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CD9" w:rsidRPr="003874F0" w:rsidRDefault="005F4938" w:rsidP="005F4938">
      <w:pPr>
        <w:pStyle w:val="DoscoBriefLinks0"/>
        <w:rPr>
          <w:b/>
        </w:rPr>
      </w:pPr>
      <w:bookmarkStart w:id="0" w:name="_GoBack"/>
      <w:bookmarkEnd w:id="0"/>
      <w:r w:rsidRPr="003874F0">
        <w:rPr>
          <w:b/>
        </w:rPr>
        <w:t>Nota van inlichtingen</w:t>
      </w:r>
      <w:r w:rsidR="003874F0" w:rsidRPr="003874F0">
        <w:rPr>
          <w:b/>
        </w:rPr>
        <w:t xml:space="preserve"> </w:t>
      </w:r>
      <w:r w:rsidRPr="003874F0">
        <w:rPr>
          <w:b/>
        </w:rPr>
        <w:t>behorende bij</w:t>
      </w:r>
      <w:r w:rsidR="003874F0" w:rsidRPr="003874F0">
        <w:rPr>
          <w:b/>
        </w:rPr>
        <w:t xml:space="preserve"> b</w:t>
      </w:r>
      <w:r w:rsidRPr="003874F0">
        <w:rPr>
          <w:b/>
        </w:rPr>
        <w:t xml:space="preserve">estek </w:t>
      </w:r>
      <w:r w:rsidR="002B7CD9" w:rsidRPr="003874F0">
        <w:rPr>
          <w:b/>
        </w:rPr>
        <w:t>1047-2015</w:t>
      </w:r>
      <w:r w:rsidR="003874F0" w:rsidRPr="003874F0">
        <w:rPr>
          <w:b/>
        </w:rPr>
        <w:t>, “</w:t>
      </w:r>
      <w:r w:rsidRPr="003874F0">
        <w:rPr>
          <w:b/>
        </w:rPr>
        <w:t>Baggerwerk</w:t>
      </w:r>
      <w:r w:rsidR="002B7CD9" w:rsidRPr="003874F0">
        <w:rPr>
          <w:b/>
        </w:rPr>
        <w:t xml:space="preserve"> rivier de Eem</w:t>
      </w:r>
      <w:r w:rsidR="00F478FB" w:rsidRPr="003874F0">
        <w:rPr>
          <w:b/>
        </w:rPr>
        <w:t xml:space="preserve"> 2016</w:t>
      </w:r>
      <w:r w:rsidR="003874F0" w:rsidRPr="003874F0">
        <w:rPr>
          <w:b/>
        </w:rPr>
        <w:t>”</w:t>
      </w:r>
    </w:p>
    <w:p w:rsidR="005F4938" w:rsidRPr="00816892" w:rsidRDefault="005F4938" w:rsidP="005F4938">
      <w:pPr>
        <w:pStyle w:val="DoscoBriefLinks0"/>
      </w:pPr>
    </w:p>
    <w:p w:rsidR="005F4938" w:rsidRPr="00A52FF2" w:rsidRDefault="005F4938" w:rsidP="005F4938">
      <w:pPr>
        <w:pStyle w:val="DoscoBriefLinks0"/>
      </w:pPr>
      <w:r w:rsidRPr="00A52FF2">
        <w:t>Vragen, aanvullende inlichtingen en bestekwijzigingen</w:t>
      </w:r>
    </w:p>
    <w:p w:rsidR="005F4938" w:rsidRPr="00816892" w:rsidRDefault="005F4938" w:rsidP="005F4938">
      <w:pPr>
        <w:pStyle w:val="DoscoBriefLinks0"/>
        <w:rPr>
          <w:b/>
        </w:rPr>
      </w:pPr>
    </w:p>
    <w:p w:rsidR="005F4938" w:rsidRPr="00816892" w:rsidRDefault="005F4938" w:rsidP="005F4938">
      <w:pPr>
        <w:pStyle w:val="DoscoBriefLinks0"/>
        <w:rPr>
          <w:b/>
        </w:rPr>
      </w:pPr>
      <w:r w:rsidRPr="00816892">
        <w:rPr>
          <w:b/>
        </w:rPr>
        <w:t>A</w:t>
      </w:r>
      <w:r w:rsidR="000901D8" w:rsidRPr="00816892">
        <w:rPr>
          <w:b/>
        </w:rPr>
        <w:t>L</w:t>
      </w:r>
      <w:r w:rsidRPr="00816892">
        <w:rPr>
          <w:b/>
        </w:rPr>
        <w:t>GEMEEN</w:t>
      </w:r>
    </w:p>
    <w:p w:rsidR="000901D8" w:rsidRPr="00816892" w:rsidRDefault="000901D8" w:rsidP="000901D8">
      <w:pPr>
        <w:pStyle w:val="DoscoBriefLinks0"/>
        <w:rPr>
          <w:u w:val="single"/>
        </w:rPr>
      </w:pPr>
    </w:p>
    <w:p w:rsidR="000901D8" w:rsidRPr="00816892" w:rsidRDefault="000901D8" w:rsidP="000901D8">
      <w:pPr>
        <w:pStyle w:val="DoscoBriefLinks0"/>
        <w:rPr>
          <w:u w:val="single"/>
        </w:rPr>
      </w:pPr>
      <w:r w:rsidRPr="00816892">
        <w:rPr>
          <w:u w:val="single"/>
        </w:rPr>
        <w:t>Vraag</w:t>
      </w:r>
      <w:r w:rsidR="00CE59F5">
        <w:rPr>
          <w:u w:val="single"/>
        </w:rPr>
        <w:t xml:space="preserve"> 1</w:t>
      </w:r>
      <w:r w:rsidRPr="00816892">
        <w:rPr>
          <w:u w:val="single"/>
        </w:rPr>
        <w: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Kan er vanuit gegaan worden dat bij gunning de BLBI melding verzorgd is door de OG?</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Pr="00816892" w:rsidRDefault="00F478FB"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Pr>
          <w:color w:val="000000"/>
        </w:rPr>
        <w:t>Hiervoor wordt verwezen naar 01.10.02 van deel 3 van het bestek.</w:t>
      </w:r>
      <w:r w:rsidR="004D02A3">
        <w:rPr>
          <w:color w:val="000000"/>
        </w:rPr>
        <w:t xml:space="preserve"> Alle meldingen/ vergunningen dienen door de aannemer verricht of aangevraagd te worden.</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F478FB" w:rsidRDefault="000901D8" w:rsidP="000901D8">
      <w:pPr>
        <w:pStyle w:val="DoscoBriefLinks0"/>
        <w:rPr>
          <w:color w:val="000000" w:themeColor="text1"/>
          <w:u w:val="single"/>
        </w:rPr>
      </w:pPr>
      <w:r w:rsidRPr="00816892">
        <w:rPr>
          <w:u w:val="single"/>
        </w:rPr>
        <w:t>Vraag</w:t>
      </w:r>
      <w:r w:rsidR="00CE59F5">
        <w:rPr>
          <w:u w:val="single"/>
        </w:rPr>
        <w:t xml:space="preserve"> 2</w:t>
      </w:r>
      <w:r w:rsidRPr="00816892">
        <w:rPr>
          <w:u w:val="single"/>
        </w:rPr>
        <w:t>:</w:t>
      </w:r>
    </w:p>
    <w:p w:rsidR="000901D8" w:rsidRPr="00F478FB"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rPr>
      </w:pPr>
      <w:r w:rsidRPr="00F478FB">
        <w:rPr>
          <w:color w:val="000000" w:themeColor="text1"/>
        </w:rPr>
        <w:t>Is de aanwezige beschoeiing stabiel indien de specie/ vaste bodem verwijderd wordt?</w:t>
      </w:r>
    </w:p>
    <w:p w:rsidR="000901D8" w:rsidRPr="00F478FB" w:rsidRDefault="000901D8" w:rsidP="001A05C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u w:val="single"/>
        </w:rPr>
      </w:pPr>
      <w:r w:rsidRPr="00F478FB">
        <w:rPr>
          <w:color w:val="000000" w:themeColor="text1"/>
          <w:u w:val="single"/>
        </w:rPr>
        <w:t>Antwoord:</w:t>
      </w:r>
    </w:p>
    <w:p w:rsidR="001A05C3" w:rsidRPr="00F478FB" w:rsidRDefault="00F478FB" w:rsidP="001A05C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u w:val="single"/>
        </w:rPr>
      </w:pPr>
      <w:r w:rsidRPr="00F478FB">
        <w:rPr>
          <w:rFonts w:cs="Arial"/>
          <w:color w:val="000000" w:themeColor="text1"/>
        </w:rPr>
        <w:t xml:space="preserve">Het baggeren betreft onderhoudswerk aan het vaarwegprofiel. Verwacht mag worden dat er geen </w:t>
      </w:r>
      <w:r>
        <w:rPr>
          <w:rFonts w:cs="Arial"/>
          <w:color w:val="000000" w:themeColor="text1"/>
        </w:rPr>
        <w:t>st</w:t>
      </w:r>
      <w:r w:rsidR="008F3EE0">
        <w:rPr>
          <w:rFonts w:cs="Arial"/>
          <w:color w:val="000000" w:themeColor="text1"/>
        </w:rPr>
        <w:t>abiliteitsproblemen optreden, als er vanaf het water wordt gewerkt.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3</w:t>
      </w:r>
      <w:r w:rsidRPr="00816892">
        <w:rPr>
          <w:u w:val="single"/>
        </w:rPr>
        <w:t>:</w:t>
      </w:r>
    </w:p>
    <w:p w:rsidR="000901D8" w:rsidRPr="008F3EE0"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rPr>
      </w:pPr>
      <w:r w:rsidRPr="008F3EE0">
        <w:rPr>
          <w:color w:val="000000" w:themeColor="text1"/>
        </w:rPr>
        <w:t>Is er een lijst beschikbaar met eigenaren van belendende percelen?</w:t>
      </w:r>
    </w:p>
    <w:p w:rsidR="000901D8" w:rsidRPr="008F3EE0" w:rsidRDefault="000901D8" w:rsidP="001A05C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u w:val="single"/>
        </w:rPr>
      </w:pPr>
      <w:r w:rsidRPr="008F3EE0">
        <w:rPr>
          <w:color w:val="000000" w:themeColor="text1"/>
          <w:u w:val="single"/>
        </w:rPr>
        <w:t>Antwoord:</w:t>
      </w:r>
    </w:p>
    <w:p w:rsidR="001A05C3" w:rsidRPr="008F3EE0" w:rsidRDefault="008F3EE0" w:rsidP="001A05C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rPr>
      </w:pPr>
      <w:r w:rsidRPr="008F3EE0">
        <w:rPr>
          <w:rFonts w:cs="Arial Normaal"/>
          <w:color w:val="000000" w:themeColor="text1"/>
        </w:rPr>
        <w:t>Deze is niet beschikbaar.</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4</w:t>
      </w:r>
      <w:r w:rsidRPr="00816892">
        <w:rPr>
          <w:u w:val="single"/>
        </w:rPr>
        <w:t>:</w:t>
      </w:r>
    </w:p>
    <w:p w:rsidR="000901D8" w:rsidRPr="00816892" w:rsidRDefault="00BE224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Kunnen wij het *.</w:t>
      </w:r>
      <w:proofErr w:type="spellStart"/>
      <w:r w:rsidRPr="00816892">
        <w:rPr>
          <w:color w:val="000000"/>
        </w:rPr>
        <w:t>asci</w:t>
      </w:r>
      <w:proofErr w:type="spellEnd"/>
      <w:r w:rsidRPr="00816892">
        <w:rPr>
          <w:color w:val="000000"/>
        </w:rPr>
        <w:t>-bestand van de peiling ontvangen?</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Pr="00CE59F5" w:rsidRDefault="00CE59F5"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CE59F5">
        <w:rPr>
          <w:rFonts w:cs="Arial Normaal"/>
          <w:color w:val="000000" w:themeColor="text1"/>
        </w:rPr>
        <w:t xml:space="preserve">Deze </w:t>
      </w:r>
      <w:r w:rsidR="00112A8C">
        <w:rPr>
          <w:rFonts w:cs="Arial Normaal"/>
          <w:color w:val="000000" w:themeColor="text1"/>
        </w:rPr>
        <w:t>worden na</w:t>
      </w:r>
      <w:r w:rsidR="0083435D">
        <w:rPr>
          <w:rFonts w:cs="Arial Normaal"/>
          <w:color w:val="000000" w:themeColor="text1"/>
        </w:rPr>
        <w:t xml:space="preserve"> de gunning </w:t>
      </w:r>
      <w:r w:rsidR="00112A8C">
        <w:rPr>
          <w:rFonts w:cs="Arial Normaal"/>
          <w:color w:val="000000" w:themeColor="text1"/>
        </w:rPr>
        <w:t>verstrekt</w:t>
      </w:r>
      <w:r w:rsidRPr="00CE59F5">
        <w:rPr>
          <w:rFonts w:cs="Arial Normaal"/>
          <w:color w:val="000000" w:themeColor="text1"/>
        </w:rPr>
        <w:t>.</w:t>
      </w:r>
    </w:p>
    <w:p w:rsidR="00816892" w:rsidRP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5</w:t>
      </w:r>
      <w:r w:rsidRPr="00816892">
        <w:rPr>
          <w:u w:val="single"/>
        </w:rPr>
        <w:t>:</w:t>
      </w:r>
    </w:p>
    <w:p w:rsidR="000901D8" w:rsidRPr="00816892"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Zijn wij havengelden en kadegelden verschuldigd tijdens uitvoering van de werkzaamheden? Zo ja, kunt u de tarieven verstrekken?</w:t>
      </w:r>
    </w:p>
    <w:p w:rsidR="000901D8"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Pr>
          <w:color w:val="000000"/>
          <w:u w:val="single"/>
        </w:rPr>
        <w:t>Antwoord</w:t>
      </w:r>
    </w:p>
    <w:p w:rsidR="00D070B5" w:rsidRPr="00CE59F5" w:rsidRDefault="00CE59F5" w:rsidP="00D070B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rPr>
      </w:pPr>
      <w:r w:rsidRPr="00CE59F5">
        <w:rPr>
          <w:rFonts w:cs="Arial Normaal"/>
          <w:color w:val="000000" w:themeColor="text1"/>
        </w:rPr>
        <w:t>Dat is niet van toepassing op rivier de Eem.</w:t>
      </w:r>
    </w:p>
    <w:p w:rsid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p>
    <w:p w:rsidR="00816892" w:rsidRDefault="00816892" w:rsidP="005F4938">
      <w:pPr>
        <w:pStyle w:val="DoscoBriefLinks0"/>
        <w:rPr>
          <w:b/>
        </w:rPr>
      </w:pPr>
    </w:p>
    <w:p w:rsidR="000901D8" w:rsidRDefault="000901D8" w:rsidP="005F4938">
      <w:pPr>
        <w:pStyle w:val="DoscoBriefLinks0"/>
        <w:rPr>
          <w:b/>
        </w:rPr>
      </w:pPr>
      <w:r w:rsidRPr="00816892">
        <w:rPr>
          <w:b/>
        </w:rPr>
        <w:t>AANBESTEDINGSDOCUMENT</w:t>
      </w:r>
    </w:p>
    <w:p w:rsidR="00EC767F" w:rsidRDefault="00EC767F" w:rsidP="005F4938">
      <w:pPr>
        <w:pStyle w:val="DoscoBriefLinks0"/>
        <w:rPr>
          <w:b/>
        </w:rPr>
      </w:pPr>
    </w:p>
    <w:p w:rsidR="00EC767F" w:rsidRDefault="00EC767F" w:rsidP="005F4938">
      <w:pPr>
        <w:pStyle w:val="DoscoBriefLinks0"/>
        <w:rPr>
          <w:b/>
        </w:rPr>
      </w:pPr>
      <w:r>
        <w:rPr>
          <w:b/>
        </w:rPr>
        <w:t>Wijziging:</w:t>
      </w:r>
    </w:p>
    <w:p w:rsidR="00EC767F" w:rsidRDefault="00EC767F" w:rsidP="00EC767F">
      <w:pPr>
        <w:pStyle w:val="DoscoBriefLinks0"/>
      </w:pPr>
      <w:r>
        <w:t>Para</w:t>
      </w:r>
      <w:r w:rsidRPr="00EC767F">
        <w:t>graaf 2.1</w:t>
      </w:r>
      <w:r>
        <w:t>, derde alinea, derde zin wijzigen in:</w:t>
      </w:r>
    </w:p>
    <w:p w:rsidR="00EC767F" w:rsidRDefault="00EC767F" w:rsidP="00EC767F">
      <w:pPr>
        <w:pStyle w:val="DoscoBriefLinks0"/>
      </w:pPr>
      <w:r>
        <w:t xml:space="preserve">Op de verpakking dient verder duidelijk te staan vermeld: </w:t>
      </w:r>
    </w:p>
    <w:p w:rsidR="00EC767F" w:rsidRPr="00EC767F" w:rsidRDefault="00EC767F" w:rsidP="00EC767F">
      <w:pPr>
        <w:pStyle w:val="DoscoBriefLinks0"/>
        <w:rPr>
          <w:i/>
        </w:rPr>
      </w:pPr>
      <w:r w:rsidRPr="00EC767F">
        <w:rPr>
          <w:i/>
        </w:rPr>
        <w:t xml:space="preserve">‘Inschrijving nationale aanbesteding “Baggerwerk rivier de Eem 2016” niet openen voor 25 maart 2016 12.00 uur”.  </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6</w:t>
      </w:r>
      <w:r w:rsidRPr="00816892">
        <w:rPr>
          <w:u w:val="single"/>
        </w:rPr>
        <w: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In uw aanbestedingsdocument verwijst u op pagina 7 onder hoofdstuk 2.3 “inschrijving in samenwerking met anderen” voor verdere uitleg naar artikelen 9 en 10 van de “Aanbestedingsvoorwaarden openbare aanbesteding” van de Provincie Utrecht.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 xml:space="preserve">Kunt u mij aangeven waar en hoe ik dit document kan raadplegen? Op uw website kan ik ze niet vinden.  </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De “Aanbestedingsvoorwaarden openbare aanbesteding” zijn niet van toepassing. Genoemde tekst is per abuis opgenomen in het aanbestedingsdocument.</w:t>
      </w:r>
    </w:p>
    <w:p w:rsidR="00816892" w:rsidRDefault="00816892" w:rsidP="000901D8">
      <w:pPr>
        <w:pStyle w:val="DoscoBriefLinks0"/>
        <w:rPr>
          <w:u w:val="single"/>
        </w:rPr>
      </w:pPr>
    </w:p>
    <w:p w:rsidR="00112A8C" w:rsidRDefault="00112A8C" w:rsidP="000901D8">
      <w:pPr>
        <w:pStyle w:val="DoscoBriefLinks0"/>
        <w:rPr>
          <w:u w:val="single"/>
        </w:rPr>
      </w:pPr>
    </w:p>
    <w:p w:rsidR="00112A8C" w:rsidRDefault="00112A8C" w:rsidP="000901D8">
      <w:pPr>
        <w:pStyle w:val="DoscoBriefLinks0"/>
        <w:rPr>
          <w:u w:val="single"/>
        </w:rPr>
      </w:pPr>
    </w:p>
    <w:p w:rsidR="00112A8C" w:rsidRDefault="00112A8C" w:rsidP="000901D8">
      <w:pPr>
        <w:pStyle w:val="DoscoBriefLinks0"/>
        <w:rPr>
          <w:u w:val="single"/>
        </w:rPr>
      </w:pPr>
    </w:p>
    <w:p w:rsidR="000901D8" w:rsidRPr="00662F86" w:rsidRDefault="000901D8" w:rsidP="000901D8">
      <w:pPr>
        <w:pStyle w:val="DoscoBriefLinks0"/>
        <w:rPr>
          <w:u w:val="single"/>
        </w:rPr>
      </w:pPr>
      <w:r w:rsidRPr="00662F86">
        <w:rPr>
          <w:u w:val="single"/>
        </w:rPr>
        <w:lastRenderedPageBreak/>
        <w:t>Vraag</w:t>
      </w:r>
      <w:r w:rsidR="00CE59F5" w:rsidRPr="00662F86">
        <w:rPr>
          <w:u w:val="single"/>
        </w:rPr>
        <w:t xml:space="preserve"> 7 </w:t>
      </w:r>
      <w:r w:rsidRPr="00662F86">
        <w:rPr>
          <w:u w:val="single"/>
        </w:rPr>
        <w:t>:</w:t>
      </w:r>
    </w:p>
    <w:p w:rsidR="000901D8" w:rsidRPr="00662F86" w:rsidRDefault="00BE224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662F86">
        <w:rPr>
          <w:color w:val="000000"/>
        </w:rPr>
        <w:t>Ten behoeve van de afzet van de specie lijken de analysepakketten in de geleverde waterbodemonderzoeken niet te voldoen, is dit juist?</w:t>
      </w:r>
    </w:p>
    <w:p w:rsidR="000901D8" w:rsidRPr="0043046D"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43046D">
        <w:rPr>
          <w:color w:val="000000"/>
          <w:u w:val="single"/>
        </w:rPr>
        <w:t>Antwoord:</w:t>
      </w:r>
    </w:p>
    <w:p w:rsidR="00112A8C" w:rsidRDefault="00EC767F" w:rsidP="00112A8C">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112A8C">
        <w:rPr>
          <w:color w:val="000000"/>
        </w:rPr>
        <w:t>Beide onderzoeken zijn conform BRL SIKB 2000, protocol 2003 onderzocht en onder AS3000 gea</w:t>
      </w:r>
      <w:r w:rsidR="00112A8C">
        <w:rPr>
          <w:color w:val="000000"/>
        </w:rPr>
        <w:t>nalyseerd op standaardpakketten:</w:t>
      </w:r>
      <w:r w:rsidRPr="00112A8C">
        <w:rPr>
          <w:color w:val="000000"/>
        </w:rPr>
        <w:t xml:space="preserve">  </w:t>
      </w:r>
    </w:p>
    <w:p w:rsidR="00112A8C" w:rsidRPr="00112A8C" w:rsidRDefault="00112A8C" w:rsidP="00112A8C">
      <w:pPr>
        <w:numPr>
          <w:ilvl w:val="0"/>
          <w:numId w:val="3"/>
        </w:numPr>
        <w:ind w:left="709" w:hanging="227"/>
      </w:pPr>
      <w:r w:rsidRPr="00112A8C">
        <w:t xml:space="preserve">Waterbodemonderzoek Y14046 </w:t>
      </w:r>
      <w:proofErr w:type="spellStart"/>
      <w:r w:rsidRPr="00112A8C">
        <w:t>Eemmeer</w:t>
      </w:r>
      <w:proofErr w:type="spellEnd"/>
      <w:r w:rsidRPr="00112A8C">
        <w:t>; Dit is Rijkswater en is daarom onderzocht op C2-pakket. Op verzoek van de opdrachtgever is ook een zeefkromme bepaald;</w:t>
      </w:r>
    </w:p>
    <w:p w:rsidR="00112A8C" w:rsidRPr="00112A8C" w:rsidRDefault="00112A8C" w:rsidP="00112A8C">
      <w:pPr>
        <w:numPr>
          <w:ilvl w:val="0"/>
          <w:numId w:val="3"/>
        </w:numPr>
        <w:ind w:left="709" w:hanging="227"/>
      </w:pPr>
      <w:r w:rsidRPr="00112A8C">
        <w:t xml:space="preserve">Waterbodemonderzoek TI15093 De Eem; Pakket A plus </w:t>
      </w:r>
      <w:proofErr w:type="spellStart"/>
      <w:r w:rsidRPr="00112A8C">
        <w:t>OCB’s</w:t>
      </w:r>
      <w:proofErr w:type="spellEnd"/>
      <w:r w:rsidRPr="00112A8C">
        <w:t xml:space="preserve"> en chroom. Chroom was een </w:t>
      </w:r>
      <w:proofErr w:type="spellStart"/>
      <w:r w:rsidRPr="00112A8C">
        <w:t>klassebepalende</w:t>
      </w:r>
      <w:proofErr w:type="spellEnd"/>
      <w:r w:rsidRPr="00112A8C">
        <w:t xml:space="preserve"> parameter in eerder onderzoek en is daarom extra meegenomen. Zeefkromme op verzoek van opdrachtgever ook meegenomen.</w:t>
      </w:r>
    </w:p>
    <w:p w:rsidR="00EC767F" w:rsidRPr="00112A8C" w:rsidRDefault="00EC767F" w:rsidP="00EC767F">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112A8C">
        <w:rPr>
          <w:color w:val="000000"/>
        </w:rPr>
        <w:t>Dit is voldoende voor de meeste afzet- en verspreidingslocaties. Indien voor de afzet van de specie extra parameters geanalyseerd dienen te worden is dit voor rekening van de aannemer.</w:t>
      </w:r>
    </w:p>
    <w:p w:rsidR="00B54EC0" w:rsidRPr="00816892" w:rsidRDefault="00B54EC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8</w:t>
      </w:r>
      <w:r w:rsidRPr="00816892">
        <w:rPr>
          <w:u w:val="single"/>
        </w:rPr>
        <w:t>:</w:t>
      </w:r>
    </w:p>
    <w:p w:rsidR="000901D8" w:rsidRPr="00816892" w:rsidRDefault="00BE224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Kunt u bevestigen dat het overzicht met toepassingslocaties van de baggerspecie geen onderdeel uit dien</w:t>
      </w:r>
      <w:r w:rsidR="006E258E">
        <w:rPr>
          <w:color w:val="000000"/>
        </w:rPr>
        <w:t>t</w:t>
      </w:r>
      <w:r w:rsidRPr="00816892">
        <w:rPr>
          <w:color w:val="000000"/>
        </w:rPr>
        <w:t xml:space="preserve"> te maken van het plan van Aanpak?</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Default="00206F94"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Dit dient de aannemer wel aan te geven. Paragraaf 3.3.2 tweede alinea:</w:t>
      </w:r>
    </w:p>
    <w:p w:rsidR="00206F94" w:rsidRDefault="00206F94"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i/>
        </w:rPr>
      </w:pPr>
      <w:r>
        <w:rPr>
          <w:rFonts w:cs="Arial Normaal"/>
          <w:i/>
        </w:rPr>
        <w:t>“</w:t>
      </w:r>
      <w:r w:rsidRPr="00206F94">
        <w:rPr>
          <w:rFonts w:cs="Arial Normaal"/>
          <w:i/>
        </w:rPr>
        <w:t>De inschrijver geeft aan waar en op welke wijze de baggerspecie nuttig toegepast of gestort zal worden. Hij geeft hierbij tevens aan hoeveel kilometer de nuttige toepassing verwijderd is van de baggerlocatie.</w:t>
      </w:r>
      <w:r>
        <w:rPr>
          <w:rFonts w:cs="Arial Normaal"/>
          <w:i/>
        </w:rPr>
        <w:t>”</w:t>
      </w:r>
    </w:p>
    <w:p w:rsidR="00C04037" w:rsidRPr="00C04037" w:rsidRDefault="00C0403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Tevens wordt verwezen naar paragraaf 2.1 onder Kwalitatief deel.</w:t>
      </w:r>
    </w:p>
    <w:p w:rsidR="00816892" w:rsidRP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9</w:t>
      </w:r>
      <w:r w:rsidRPr="00816892">
        <w:rPr>
          <w:u w:val="single"/>
        </w:rPr>
        <w:t>:</w:t>
      </w:r>
    </w:p>
    <w:p w:rsidR="000901D8" w:rsidRPr="00816892" w:rsidRDefault="00BE224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Kan er een inschrijfvergoeding worden verstrekt, voor bijvoorbeeld de beste 5 plannen (excl. de winnende inschrijver)?</w:t>
      </w:r>
    </w:p>
    <w:p w:rsidR="000901D8" w:rsidRPr="00816892" w:rsidRDefault="000901D8"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BE2247" w:rsidRPr="00816892" w:rsidRDefault="00BE2247"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 xml:space="preserve">Er wordt geen inschrijfvergoeding verstrekt door de opdrachtgever. </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10</w:t>
      </w:r>
      <w:r w:rsidRPr="00816892">
        <w:rPr>
          <w:u w:val="single"/>
        </w:rPr>
        <w:t>:</w:t>
      </w:r>
    </w:p>
    <w:p w:rsidR="000901D8" w:rsidRPr="00816892" w:rsidRDefault="00BE224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In bestek is aangegeven “Hierbij is de gedachte dat het tijdens het baggeren praktisch niet haalbaar is om eventuele gelaagdheid apart te ontgraven. In de inschrijfleidraad staat  in 3.3 aangegeven dat in het plan van aanpak onder 1.1 het “omgaan met variabele opbouw waterbodem” moet worden aangegeven.  Dit is niet consistent.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Pr="00CE59F5" w:rsidRDefault="00C0403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CE59F5">
        <w:rPr>
          <w:rFonts w:cs="Arial Normaal"/>
          <w:color w:val="000000" w:themeColor="text1"/>
        </w:rPr>
        <w:t xml:space="preserve">Omgaan met een variabele opbouw waterbodem betekent niet </w:t>
      </w:r>
      <w:r w:rsidR="00B54EC0" w:rsidRPr="00CE59F5">
        <w:rPr>
          <w:rFonts w:cs="Arial Normaal"/>
          <w:color w:val="000000" w:themeColor="text1"/>
        </w:rPr>
        <w:t xml:space="preserve">per definitie </w:t>
      </w:r>
      <w:r w:rsidRPr="00CE59F5">
        <w:rPr>
          <w:rFonts w:cs="Arial Normaal"/>
          <w:color w:val="000000" w:themeColor="text1"/>
        </w:rPr>
        <w:t>dat deze ook apart ontgraven gaat worden</w:t>
      </w:r>
      <w:r w:rsidR="00B54EC0" w:rsidRPr="00CE59F5">
        <w:rPr>
          <w:rFonts w:cs="Arial Normaal"/>
          <w:color w:val="000000" w:themeColor="text1"/>
        </w:rPr>
        <w:t>, het heeft ook gevolgen voor bijvoorbeeld de baggermethode en verwerking van de specie</w:t>
      </w:r>
      <w:r w:rsidRPr="00CE59F5">
        <w:rPr>
          <w:rFonts w:cs="Arial Normaal"/>
          <w:color w:val="000000" w:themeColor="text1"/>
        </w:rPr>
        <w:t xml:space="preserve">. </w:t>
      </w:r>
    </w:p>
    <w:p w:rsidR="00816892" w:rsidRP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11</w:t>
      </w:r>
      <w:r w:rsidRPr="00816892">
        <w:rPr>
          <w:u w:val="single"/>
        </w:rPr>
        <w:t>:</w:t>
      </w:r>
    </w:p>
    <w:p w:rsidR="000901D8" w:rsidRPr="00816892" w:rsidRDefault="00FF08FA"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2.1. Wat wordt bedoeld met “prijzenblad”?</w:t>
      </w:r>
    </w:p>
    <w:p w:rsidR="000901D8" w:rsidRPr="00816892" w:rsidRDefault="000901D8"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FF08FA" w:rsidRPr="00816892"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Hiermee wordt bedoeld de inschrijvingsstaat.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12</w:t>
      </w:r>
      <w:r w:rsidRPr="00816892">
        <w:rPr>
          <w:u w:val="single"/>
        </w:rPr>
        <w:t>:</w:t>
      </w:r>
    </w:p>
    <w:p w:rsidR="000901D8" w:rsidRPr="00816892" w:rsidRDefault="00FF08FA"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2.2  lid d. Onder welk deel van de inschrijving dient uittreksel KvK te worden overlegd?</w:t>
      </w:r>
    </w:p>
    <w:p w:rsidR="000901D8" w:rsidRPr="00816892" w:rsidRDefault="000901D8"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FF08FA" w:rsidRPr="00816892"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Het uittreksel KvK dient te worden gevoegd bij het kwantitatieve deel</w:t>
      </w:r>
      <w:r w:rsidR="00CE59F5">
        <w:rPr>
          <w:color w:val="000000"/>
        </w:rPr>
        <w: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13</w:t>
      </w:r>
      <w:r w:rsidRPr="00816892">
        <w:rPr>
          <w:u w:val="single"/>
        </w:rPr>
        <w:t>:</w:t>
      </w:r>
    </w:p>
    <w:p w:rsidR="000901D8" w:rsidRPr="00816892"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3.3 Vindt de beoordeling (enkel) plaats op even beoordelingscijfers?</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color w:val="000000"/>
        </w:rPr>
        <w:t>Ja, alleen de cijfers 0, 2, 4, 6, 8 en 10 worden gegeven.</w:t>
      </w:r>
      <w:r w:rsidR="000901D8" w:rsidRPr="00816892">
        <w:rPr>
          <w:rFonts w:cs="Arial Normaal"/>
        </w:rPr>
        <w:tab/>
      </w:r>
    </w:p>
    <w:p w:rsidR="000901D8"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112A8C" w:rsidRPr="00816892" w:rsidRDefault="00112A8C"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14</w:t>
      </w:r>
      <w:r w:rsidRPr="00816892">
        <w:rPr>
          <w:u w:val="single"/>
        </w:rPr>
        <w:t>:</w:t>
      </w:r>
    </w:p>
    <w:p w:rsidR="000901D8" w:rsidRPr="00816892"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3.3.2 Het nuttig gebruik van de vrijkomende baggerspecie is gemaximaliseerd tot 90.000 m</w:t>
      </w:r>
      <w:r w:rsidRPr="004D02A3">
        <w:rPr>
          <w:color w:val="000000"/>
          <w:vertAlign w:val="superscript"/>
        </w:rPr>
        <w:t>3</w:t>
      </w:r>
      <w:r w:rsidRPr="00816892">
        <w:rPr>
          <w:color w:val="000000"/>
        </w:rPr>
        <w:t>. Hoe is deze 90.000 m</w:t>
      </w:r>
      <w:r w:rsidRPr="00CE59F5">
        <w:rPr>
          <w:color w:val="000000"/>
          <w:vertAlign w:val="superscript"/>
        </w:rPr>
        <w:t>3</w:t>
      </w:r>
      <w:r w:rsidRPr="00816892">
        <w:rPr>
          <w:color w:val="000000"/>
        </w:rPr>
        <w:t xml:space="preserve"> bepaald?</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color w:val="000000"/>
        </w:rPr>
        <w:t>Hierbij is uitgegaan van de baggerspecie tot en met klasse A voor wat betreft toepassen als waterbodem volgens het Bbk.</w:t>
      </w:r>
      <w:r w:rsidR="00CE59F5">
        <w:rPr>
          <w:color w:val="000000"/>
        </w:rPr>
        <w:t xml:space="preserve"> In een monstervak is in veel gevallen sprake van </w:t>
      </w:r>
      <w:r w:rsidR="004D02A3">
        <w:rPr>
          <w:color w:val="000000"/>
        </w:rPr>
        <w:t xml:space="preserve">meerdere </w:t>
      </w:r>
      <w:r w:rsidR="004D02A3">
        <w:rPr>
          <w:color w:val="000000"/>
        </w:rPr>
        <w:lastRenderedPageBreak/>
        <w:t xml:space="preserve">monsters, in </w:t>
      </w:r>
      <w:proofErr w:type="spellStart"/>
      <w:r w:rsidR="004D02A3">
        <w:rPr>
          <w:color w:val="000000"/>
        </w:rPr>
        <w:t>vertical</w:t>
      </w:r>
      <w:proofErr w:type="spellEnd"/>
      <w:r w:rsidR="004D02A3">
        <w:rPr>
          <w:color w:val="000000"/>
        </w:rPr>
        <w:t xml:space="preserve"> zin. </w:t>
      </w:r>
      <w:r w:rsidR="00CE59F5">
        <w:rPr>
          <w:color w:val="000000"/>
        </w:rPr>
        <w:t>Als een van beide monsters sterker is verontreinigd dan klasse A, dan is het gehele monstervak niet meegenomen in deze hoeveelheid.</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15</w:t>
      </w:r>
      <w:r w:rsidRPr="00816892">
        <w:rPr>
          <w:u w:val="single"/>
        </w:rPr>
        <w:t>:</w:t>
      </w:r>
    </w:p>
    <w:p w:rsidR="000901D8" w:rsidRPr="00816892"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3.3.1 Wat wordt exact verstaan/bedoeld met “in de directe omgeving”?</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Default="00C0403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Dit is aan de aannemer om te bepalen</w:t>
      </w:r>
      <w:r w:rsidR="00B54EC0">
        <w:rPr>
          <w:rFonts w:cs="Arial Normaal"/>
        </w:rPr>
        <w:t>. Dit is tevens een onderdeel van de EMVI-score</w:t>
      </w:r>
      <w:r>
        <w:rPr>
          <w:rFonts w:cs="Arial Normaal"/>
        </w:rPr>
        <w:t>. Hiervoor wordt verwezen naar paragraaf 3.3.2 van de aanbestedingsleidraad.</w:t>
      </w:r>
    </w:p>
    <w:p w:rsidR="00816892" w:rsidRP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16</w:t>
      </w:r>
      <w:r w:rsidRPr="00816892">
        <w:rPr>
          <w:u w:val="single"/>
        </w:rPr>
        <w:t>:</w:t>
      </w:r>
    </w:p>
    <w:p w:rsidR="000901D8" w:rsidRPr="00816892"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3.3.1 Zijn ondersteunende bijlagen wel toegestaan ondanks dat deze niet worden meegenomen in de beoordeling?</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0901D8" w:rsidRDefault="00C04037"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Ondersteunende bijlagen worden verwijderd vóór de beoordeling</w:t>
      </w:r>
      <w:r w:rsidR="00B54EC0">
        <w:rPr>
          <w:rFonts w:cs="Arial Normaal"/>
        </w:rPr>
        <w:t xml:space="preserve"> en dus niet meegenomen in de beoordeling</w:t>
      </w:r>
      <w:r>
        <w:rPr>
          <w:rFonts w:cs="Arial Normaal"/>
        </w:rPr>
        <w:t>.</w:t>
      </w:r>
      <w:r w:rsidR="006E3395">
        <w:rPr>
          <w:rFonts w:cs="Arial Normaal"/>
        </w:rPr>
        <w:t xml:space="preserve"> Deze bijlage(n) wordt/worden niet als onderdeel van de inschrijving beschouwd. De inschrijver/ aannemer mag zich niet beroepen op de inhoud van dit/deze document(en).</w:t>
      </w:r>
    </w:p>
    <w:p w:rsidR="00816892" w:rsidRP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CE59F5">
        <w:rPr>
          <w:u w:val="single"/>
        </w:rPr>
        <w:t xml:space="preserve"> 17</w:t>
      </w:r>
      <w:r w:rsidRPr="00816892">
        <w:rPr>
          <w:u w:val="single"/>
        </w:rPr>
        <w:t>:</w:t>
      </w:r>
    </w:p>
    <w:p w:rsidR="000901D8" w:rsidRPr="00816892" w:rsidRDefault="0000459B"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Pr>
          <w:color w:val="000000"/>
        </w:rPr>
        <w:t xml:space="preserve">Paragraaf 3.3.1: </w:t>
      </w:r>
      <w:r w:rsidR="00805830" w:rsidRPr="00816892">
        <w:rPr>
          <w:color w:val="000000"/>
        </w:rPr>
        <w:t xml:space="preserve">Dient enkel het </w:t>
      </w:r>
      <w:proofErr w:type="spellStart"/>
      <w:r w:rsidR="00805830" w:rsidRPr="00816892">
        <w:rPr>
          <w:color w:val="000000"/>
        </w:rPr>
        <w:t>PvA</w:t>
      </w:r>
      <w:proofErr w:type="spellEnd"/>
      <w:r w:rsidR="00805830" w:rsidRPr="00816892">
        <w:rPr>
          <w:color w:val="000000"/>
        </w:rPr>
        <w:t xml:space="preserve"> anoniem te worden ingediend? Achtergrond van de vraag is dat het </w:t>
      </w:r>
      <w:proofErr w:type="spellStart"/>
      <w:r w:rsidR="00805830" w:rsidRPr="00816892">
        <w:rPr>
          <w:color w:val="000000"/>
        </w:rPr>
        <w:t>PvA</w:t>
      </w:r>
      <w:proofErr w:type="spellEnd"/>
      <w:r w:rsidR="00805830" w:rsidRPr="00816892">
        <w:rPr>
          <w:color w:val="000000"/>
        </w:rPr>
        <w:t xml:space="preserve"> onderdeel is van het “Kwalitatief deel” waarbij de andere documenten o.i. niet zijn geanonimiseerd.</w:t>
      </w:r>
    </w:p>
    <w:p w:rsidR="000901D8" w:rsidRPr="00816892" w:rsidRDefault="000901D8"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805830" w:rsidRDefault="000B525D"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Pr>
          <w:color w:val="000000"/>
        </w:rPr>
        <w:t>Uitsluitend h</w:t>
      </w:r>
      <w:r w:rsidR="00C04037" w:rsidRPr="00C04037">
        <w:rPr>
          <w:color w:val="000000"/>
        </w:rPr>
        <w:t>et plan van aanpak</w:t>
      </w:r>
      <w:r w:rsidR="0000459B">
        <w:rPr>
          <w:color w:val="000000"/>
        </w:rPr>
        <w:t>, de planning</w:t>
      </w:r>
      <w:r w:rsidR="00C04037" w:rsidRPr="00C04037">
        <w:rPr>
          <w:color w:val="000000"/>
        </w:rPr>
        <w:t xml:space="preserve"> en de opgave toepassing baggerspecie dienen g</w:t>
      </w:r>
      <w:r w:rsidR="00C04037">
        <w:rPr>
          <w:color w:val="000000"/>
        </w:rPr>
        <w:t>eanonimiseerd te zi</w:t>
      </w:r>
      <w:r w:rsidR="00C04037" w:rsidRPr="00C04037">
        <w:rPr>
          <w:color w:val="000000"/>
        </w:rPr>
        <w:t>jn.</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5830" w:rsidRPr="00816892" w:rsidRDefault="00805830" w:rsidP="00805830">
      <w:pPr>
        <w:pStyle w:val="DoscoBriefLinks0"/>
        <w:rPr>
          <w:u w:val="single"/>
        </w:rPr>
      </w:pPr>
      <w:r w:rsidRPr="00816892">
        <w:rPr>
          <w:u w:val="single"/>
        </w:rPr>
        <w:t>Vraag</w:t>
      </w:r>
      <w:r w:rsidR="00CE59F5">
        <w:rPr>
          <w:u w:val="single"/>
        </w:rPr>
        <w:t xml:space="preserve"> 18</w:t>
      </w:r>
      <w:r w:rsidRPr="00816892">
        <w:rPr>
          <w:u w:val="single"/>
        </w:rPr>
        <w:t>:</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3.3.1</w:t>
      </w:r>
      <w:r w:rsidR="0000459B">
        <w:rPr>
          <w:color w:val="000000"/>
        </w:rPr>
        <w:t xml:space="preserve">: </w:t>
      </w:r>
      <w:r w:rsidRPr="00816892">
        <w:rPr>
          <w:color w:val="000000"/>
        </w:rPr>
        <w:t xml:space="preserve"> Is het toegestaan om aan het plan van aanpak een voorblad en inhoudsopgave toe te voegen zodat het plan van aanpak totaal maximaal 7 pagina’s mag worden?</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805830" w:rsidRDefault="00C04037"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Een voorblad en inhoudsopgave zijn toegestaan, mits anoniem. Daarop vermelde gegevens worden echter niet meegenomen in de beoordeling van het plan.</w:t>
      </w:r>
    </w:p>
    <w:p w:rsidR="00816892" w:rsidRPr="00816892" w:rsidRDefault="00816892"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5830" w:rsidRPr="00816892" w:rsidRDefault="00805830" w:rsidP="00805830">
      <w:pPr>
        <w:pStyle w:val="DoscoBriefLinks0"/>
        <w:rPr>
          <w:u w:val="single"/>
        </w:rPr>
      </w:pPr>
      <w:r w:rsidRPr="00816892">
        <w:rPr>
          <w:u w:val="single"/>
        </w:rPr>
        <w:t>Vraag</w:t>
      </w:r>
      <w:r w:rsidR="00CE59F5">
        <w:rPr>
          <w:u w:val="single"/>
        </w:rPr>
        <w:t xml:space="preserve"> 19</w:t>
      </w:r>
      <w:r w:rsidRPr="00816892">
        <w:rPr>
          <w:u w:val="single"/>
        </w:rPr>
        <w:t>:</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2.1. Vormvereisten: Bij het kwalitatieve deel van de inschrijving verwijst u naar bijlage 14. Wij hebben deze niet aangetroffen.</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805830" w:rsidRDefault="00C04037"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 xml:space="preserve">Bijlage 14 </w:t>
      </w:r>
      <w:r w:rsidR="000D1543">
        <w:rPr>
          <w:rFonts w:cs="Arial Normaal"/>
        </w:rPr>
        <w:t>moet zijn bijlage 4.</w:t>
      </w:r>
    </w:p>
    <w:p w:rsidR="00816892" w:rsidRPr="00816892" w:rsidRDefault="00816892"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5830" w:rsidRPr="00816892" w:rsidRDefault="00805830" w:rsidP="00805830">
      <w:pPr>
        <w:pStyle w:val="DoscoBriefLinks0"/>
        <w:rPr>
          <w:u w:val="single"/>
        </w:rPr>
      </w:pPr>
      <w:r w:rsidRPr="00816892">
        <w:rPr>
          <w:u w:val="single"/>
        </w:rPr>
        <w:t>Vraag</w:t>
      </w:r>
      <w:r w:rsidR="00CE59F5">
        <w:rPr>
          <w:u w:val="single"/>
        </w:rPr>
        <w:t xml:space="preserve"> 20</w:t>
      </w:r>
      <w:r w:rsidRPr="00816892">
        <w:rPr>
          <w:u w:val="single"/>
        </w:rPr>
        <w:t>:</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3.3.2.  Toepassing vrijkomende baggerspecie: Hoe waarborgt u dat de werkelijke eindverwerkingslocatie overeenkomt met de in de inschrijving genoemde locatie? Stel dat inschrijver een locatie benoemt die 100% score oplevert, maar hij wordt het tijdens de uitvoering niet eens met de eigenaar en hij kiest alsnog voor een locatie die verder weg ligt. Dan heeft hij onterecht een hoge score behaald. Voorstel is om bij de inschrijving een getekende principeovereenkomst te eisen als borging. Geen getekende overeenkomst leidt tot 0% waardering (of tot uitsluiting?)</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805830" w:rsidRPr="00B3464B" w:rsidRDefault="0000459B"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B3464B">
        <w:rPr>
          <w:rFonts w:cs="Arial Normaal"/>
          <w:color w:val="000000" w:themeColor="text1"/>
        </w:rPr>
        <w:t>Hiervoor wordt verwezen naar paragraaf 3.3.4 van het Aanbestedingsdocument.</w:t>
      </w:r>
    </w:p>
    <w:p w:rsidR="00816892" w:rsidRDefault="00816892"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112A8C" w:rsidRPr="00B3464B" w:rsidRDefault="00112A8C"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5830" w:rsidRPr="00E13071" w:rsidRDefault="00805830" w:rsidP="00805830">
      <w:pPr>
        <w:pStyle w:val="DoscoBriefLinks0"/>
        <w:rPr>
          <w:u w:val="single"/>
        </w:rPr>
      </w:pPr>
      <w:r w:rsidRPr="00E13071">
        <w:rPr>
          <w:u w:val="single"/>
        </w:rPr>
        <w:t>Vraag</w:t>
      </w:r>
      <w:r w:rsidR="00CE59F5" w:rsidRPr="00E13071">
        <w:rPr>
          <w:u w:val="single"/>
        </w:rPr>
        <w:t xml:space="preserve"> 21</w:t>
      </w:r>
      <w:r w:rsidRPr="00E13071">
        <w:rPr>
          <w:u w:val="single"/>
        </w:rPr>
        <w:t>:</w:t>
      </w:r>
    </w:p>
    <w:p w:rsidR="00805830" w:rsidRPr="00E13071" w:rsidRDefault="0000459B"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E13071">
        <w:rPr>
          <w:color w:val="000000"/>
        </w:rPr>
        <w:t>Paragraaf 3.3:</w:t>
      </w:r>
      <w:r w:rsidR="00805830" w:rsidRPr="00E13071">
        <w:rPr>
          <w:color w:val="000000"/>
        </w:rPr>
        <w:t xml:space="preserve">  Opdrachtgever vraagt de aannemer aan te tonen waar deze de</w:t>
      </w:r>
    </w:p>
    <w:p w:rsidR="00805830" w:rsidRPr="00B3464B"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E13071">
        <w:rPr>
          <w:color w:val="000000"/>
        </w:rPr>
        <w:t>landspecie gaat</w:t>
      </w:r>
      <w:r w:rsidRPr="00B3464B">
        <w:rPr>
          <w:color w:val="000000"/>
        </w:rPr>
        <w:t xml:space="preserve"> verwerken;</w:t>
      </w:r>
    </w:p>
    <w:p w:rsidR="00805830" w:rsidRPr="00B3464B"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B3464B">
        <w:rPr>
          <w:color w:val="000000"/>
        </w:rPr>
        <w:t>- Moet dit d.m.v. een contract aangetoond worden bij</w:t>
      </w:r>
      <w:r w:rsidR="006565C4" w:rsidRPr="00B3464B">
        <w:rPr>
          <w:color w:val="000000"/>
        </w:rPr>
        <w:t xml:space="preserve"> </w:t>
      </w:r>
      <w:r w:rsidR="0000459B" w:rsidRPr="00B3464B">
        <w:rPr>
          <w:color w:val="000000"/>
        </w:rPr>
        <w:t>inschrijving</w:t>
      </w:r>
      <w:r w:rsidRPr="00B3464B">
        <w:rPr>
          <w:color w:val="000000"/>
        </w:rPr>
        <w:t>?</w:t>
      </w:r>
    </w:p>
    <w:p w:rsidR="00805830" w:rsidRPr="00B3464B"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B3464B">
        <w:rPr>
          <w:color w:val="000000"/>
        </w:rPr>
        <w:t xml:space="preserve">- Is dit een </w:t>
      </w:r>
      <w:proofErr w:type="spellStart"/>
      <w:r w:rsidRPr="00B3464B">
        <w:rPr>
          <w:color w:val="000000"/>
        </w:rPr>
        <w:t>besteksverplichting</w:t>
      </w:r>
      <w:proofErr w:type="spellEnd"/>
      <w:r w:rsidRPr="00B3464B">
        <w:rPr>
          <w:color w:val="000000"/>
        </w:rPr>
        <w:t xml:space="preserve"> ?</w:t>
      </w:r>
    </w:p>
    <w:p w:rsidR="00805830" w:rsidRPr="00B3464B"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B3464B">
        <w:rPr>
          <w:color w:val="000000"/>
        </w:rPr>
        <w:t>- staat hier een boete / sanctie op indien dit bij uitvoering</w:t>
      </w:r>
      <w:r w:rsidR="006565C4" w:rsidRPr="00B3464B">
        <w:rPr>
          <w:color w:val="000000"/>
        </w:rPr>
        <w:t xml:space="preserve"> </w:t>
      </w:r>
      <w:r w:rsidRPr="00B3464B">
        <w:rPr>
          <w:color w:val="000000"/>
        </w:rPr>
        <w:t>niet gerealiseerd wordt ?</w:t>
      </w:r>
    </w:p>
    <w:p w:rsidR="00805830" w:rsidRPr="00B3464B"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B3464B">
        <w:rPr>
          <w:color w:val="000000"/>
          <w:u w:val="single"/>
        </w:rPr>
        <w:t>Antwoord:</w:t>
      </w:r>
    </w:p>
    <w:p w:rsidR="00B3464B" w:rsidRDefault="00B3464B" w:rsidP="000D154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Pr>
          <w:rFonts w:cs="Arial Normaal"/>
          <w:color w:val="000000" w:themeColor="text1"/>
        </w:rPr>
        <w:lastRenderedPageBreak/>
        <w:t>Wij gaan er van uit dat u met “landspecie” “baggerspecie” bedoelt.</w:t>
      </w:r>
    </w:p>
    <w:p w:rsidR="00B3464B" w:rsidRDefault="00B3464B" w:rsidP="000D154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p>
    <w:p w:rsidR="000D1543" w:rsidRPr="0000459B" w:rsidRDefault="000B525D" w:rsidP="000D1543">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B3464B">
        <w:rPr>
          <w:rFonts w:cs="Arial Normaal"/>
          <w:color w:val="000000" w:themeColor="text1"/>
        </w:rPr>
        <w:t>De inschrijver dient de bestemming(en) op te nemen in zijn inschrijving. De bewijsvoering dient hij na gunning te ve</w:t>
      </w:r>
      <w:r>
        <w:rPr>
          <w:rFonts w:cs="Arial Normaal"/>
          <w:color w:val="000000" w:themeColor="text1"/>
        </w:rPr>
        <w:t xml:space="preserve">rzorgen. </w:t>
      </w:r>
      <w:r w:rsidR="00B3464B">
        <w:rPr>
          <w:rFonts w:cs="Arial Normaal"/>
          <w:color w:val="000000" w:themeColor="text1"/>
        </w:rPr>
        <w:t>Boete/ sanctie is van toepassing conform het gestelde in paragraaf 3.3.4.</w:t>
      </w:r>
    </w:p>
    <w:p w:rsidR="00805830"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5830" w:rsidRPr="00816892" w:rsidRDefault="00805830" w:rsidP="00805830">
      <w:pPr>
        <w:pStyle w:val="DoscoBriefLinks0"/>
        <w:rPr>
          <w:u w:val="single"/>
        </w:rPr>
      </w:pPr>
      <w:r w:rsidRPr="00816892">
        <w:rPr>
          <w:u w:val="single"/>
        </w:rPr>
        <w:t>Vraag</w:t>
      </w:r>
      <w:r w:rsidR="00CE59F5">
        <w:rPr>
          <w:u w:val="single"/>
        </w:rPr>
        <w:t xml:space="preserve"> 22</w:t>
      </w:r>
      <w:r w:rsidRPr="00816892">
        <w:rPr>
          <w:u w:val="single"/>
        </w:rPr>
        <w:t>:</w:t>
      </w:r>
    </w:p>
    <w:p w:rsidR="00805830" w:rsidRPr="00816892"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Om het aandeel EMVI van het plan van aanpak voldoende</w:t>
      </w:r>
      <w:r w:rsidR="000D1543">
        <w:rPr>
          <w:color w:val="000000"/>
        </w:rPr>
        <w:t xml:space="preserve"> </w:t>
      </w:r>
      <w:r w:rsidRPr="00816892">
        <w:rPr>
          <w:color w:val="000000"/>
        </w:rPr>
        <w:t>meerwaarde te geven t.o.v. de prijs stellen wij voor om bij minder dan 50% score de inschrijvende partij uit te sluiten.</w:t>
      </w:r>
    </w:p>
    <w:p w:rsidR="00805830" w:rsidRPr="00816892" w:rsidRDefault="00805830"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6565C4" w:rsidRPr="00816892"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Uw voorstel wordt niet gehonoreerd, de EMVI criteria blijven ongewijzigd.</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B05113" w:rsidRPr="00816892" w:rsidRDefault="00B05113" w:rsidP="005F493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732616" w:rsidRPr="00E13071" w:rsidRDefault="00732616" w:rsidP="00732616">
      <w:pPr>
        <w:pStyle w:val="DoscoBriefLinks0"/>
        <w:rPr>
          <w:b/>
        </w:rPr>
      </w:pPr>
      <w:r w:rsidRPr="00E13071">
        <w:rPr>
          <w:b/>
        </w:rPr>
        <w:t>TEKENING</w:t>
      </w:r>
    </w:p>
    <w:p w:rsidR="00732616" w:rsidRPr="00E13071" w:rsidRDefault="00732616" w:rsidP="005F493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E13071" w:rsidRDefault="000901D8" w:rsidP="000901D8">
      <w:pPr>
        <w:pStyle w:val="DoscoBriefLinks0"/>
        <w:rPr>
          <w:u w:val="single"/>
        </w:rPr>
      </w:pPr>
      <w:r w:rsidRPr="00E13071">
        <w:rPr>
          <w:u w:val="single"/>
        </w:rPr>
        <w:t>Vraag</w:t>
      </w:r>
      <w:r w:rsidR="00CE59F5" w:rsidRPr="00E13071">
        <w:rPr>
          <w:u w:val="single"/>
        </w:rPr>
        <w:t xml:space="preserve"> 23</w:t>
      </w:r>
      <w:r w:rsidRPr="00E13071">
        <w:rPr>
          <w:u w:val="single"/>
        </w:rPr>
        <w:t>:</w:t>
      </w:r>
    </w:p>
    <w:p w:rsidR="000901D8" w:rsidRPr="00E13071"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E13071">
        <w:rPr>
          <w:color w:val="000000"/>
        </w:rPr>
        <w:t xml:space="preserve">Kunnen de tekeningen TI15093-BST in een </w:t>
      </w:r>
      <w:proofErr w:type="spellStart"/>
      <w:r w:rsidRPr="00E13071">
        <w:rPr>
          <w:color w:val="000000"/>
        </w:rPr>
        <w:t>cad</w:t>
      </w:r>
      <w:proofErr w:type="spellEnd"/>
      <w:r w:rsidRPr="00E13071">
        <w:rPr>
          <w:color w:val="000000"/>
        </w:rPr>
        <w:t xml:space="preserve"> formaat verstrekt worden?</w:t>
      </w:r>
    </w:p>
    <w:p w:rsidR="000901D8" w:rsidRPr="00E13071"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E13071">
        <w:rPr>
          <w:color w:val="000000"/>
          <w:u w:val="single"/>
        </w:rPr>
        <w:t>Antwoord:</w:t>
      </w:r>
    </w:p>
    <w:p w:rsidR="000901D8" w:rsidRPr="00E13071"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E13071">
        <w:rPr>
          <w:color w:val="000000"/>
        </w:rPr>
        <w:t xml:space="preserve">De gevraagde tekeningen worden bij de nota </w:t>
      </w:r>
      <w:r w:rsidR="00112A8C">
        <w:rPr>
          <w:color w:val="000000"/>
        </w:rPr>
        <w:t>van inlichtingen als bijlage verstrekt</w:t>
      </w:r>
      <w:r w:rsidRPr="00E13071">
        <w:rPr>
          <w:color w:val="000000"/>
        </w:rPr>
        <w:t>.</w:t>
      </w:r>
    </w:p>
    <w:p w:rsidR="00816892" w:rsidRPr="00E13071" w:rsidRDefault="00816892" w:rsidP="000901D8">
      <w:pPr>
        <w:pStyle w:val="DoscoBriefLinks0"/>
        <w:rPr>
          <w:u w:val="single"/>
        </w:rPr>
      </w:pPr>
    </w:p>
    <w:p w:rsidR="000901D8" w:rsidRPr="00E13071" w:rsidRDefault="000901D8" w:rsidP="000901D8">
      <w:pPr>
        <w:pStyle w:val="DoscoBriefLinks0"/>
        <w:rPr>
          <w:u w:val="single"/>
        </w:rPr>
      </w:pPr>
      <w:r w:rsidRPr="00E13071">
        <w:rPr>
          <w:u w:val="single"/>
        </w:rPr>
        <w:t>Vraag</w:t>
      </w:r>
      <w:r w:rsidR="00CE59F5" w:rsidRPr="00E13071">
        <w:rPr>
          <w:u w:val="single"/>
        </w:rPr>
        <w:t xml:space="preserve"> 24</w:t>
      </w:r>
      <w:r w:rsidRPr="00E13071">
        <w:rPr>
          <w:u w:val="single"/>
        </w:rPr>
        <w:t>:</w:t>
      </w:r>
    </w:p>
    <w:p w:rsidR="000901D8" w:rsidRPr="00B3464B"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E13071">
        <w:rPr>
          <w:color w:val="000000"/>
        </w:rPr>
        <w:t>TI15093-BST</w:t>
      </w:r>
      <w:r w:rsidRPr="00B3464B">
        <w:rPr>
          <w:color w:val="000000"/>
        </w:rPr>
        <w:t>-03, Op de tekening lijken de arceringen van “Waterbodem Bbk: klasse A, B en Niet toepasbaar weggevallen te zijn. Kunt u een complete versie verstrekken?</w:t>
      </w:r>
    </w:p>
    <w:p w:rsidR="000901D8" w:rsidRPr="00B3464B"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B3464B">
        <w:rPr>
          <w:color w:val="000000"/>
          <w:u w:val="single"/>
        </w:rPr>
        <w:t>Antwoord:</w:t>
      </w:r>
    </w:p>
    <w:p w:rsidR="00816892" w:rsidRPr="005518D5" w:rsidRDefault="005518D5" w:rsidP="000901D8">
      <w:pPr>
        <w:pStyle w:val="DoscoBriefLinks0"/>
      </w:pPr>
      <w:r w:rsidRPr="00B3464B">
        <w:t xml:space="preserve">Bij de nota </w:t>
      </w:r>
      <w:r w:rsidR="00112A8C">
        <w:t xml:space="preserve">van inlichtingen </w:t>
      </w:r>
      <w:r w:rsidRPr="00B3464B">
        <w:t xml:space="preserve">wordt een juiste versie van de tekening </w:t>
      </w:r>
      <w:r w:rsidR="00112A8C">
        <w:t>verstrekt</w:t>
      </w:r>
      <w:r w:rsidRPr="00B3464B">
        <w:t>.</w:t>
      </w:r>
    </w:p>
    <w:p w:rsid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p>
    <w:p w:rsidR="00816892" w:rsidRPr="00816892" w:rsidRDefault="0081689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p>
    <w:p w:rsidR="00576399" w:rsidRPr="00816892" w:rsidRDefault="00576399" w:rsidP="00576399">
      <w:pPr>
        <w:pStyle w:val="DoscoBriefLinks0"/>
        <w:rPr>
          <w:b/>
        </w:rPr>
      </w:pPr>
      <w:r w:rsidRPr="00816892">
        <w:rPr>
          <w:b/>
        </w:rPr>
        <w:t xml:space="preserve">DEEL 1 </w:t>
      </w:r>
      <w:r w:rsidRPr="00816892">
        <w:rPr>
          <w:b/>
        </w:rPr>
        <w:tab/>
        <w:t>ALGEMEEN</w:t>
      </w:r>
    </w:p>
    <w:p w:rsidR="00576399" w:rsidRPr="00816892" w:rsidRDefault="00576399" w:rsidP="005F493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6565C4" w:rsidRPr="00A52FF2" w:rsidRDefault="00A52FF2"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b/>
          <w:u w:val="single"/>
        </w:rPr>
      </w:pPr>
      <w:r w:rsidRPr="00A52FF2">
        <w:rPr>
          <w:b/>
          <w:u w:val="single"/>
        </w:rPr>
        <w:t>Bestekwijziging, p</w:t>
      </w:r>
      <w:r w:rsidR="006565C4" w:rsidRPr="00A52FF2">
        <w:rPr>
          <w:b/>
          <w:u w:val="single"/>
        </w:rPr>
        <w:t>aragraaf 04</w:t>
      </w:r>
    </w:p>
    <w:p w:rsidR="006565C4" w:rsidRPr="00816892"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Punt c gewijzigd in:</w:t>
      </w:r>
    </w:p>
    <w:p w:rsidR="00576399" w:rsidRPr="00816892"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rPr>
      </w:pPr>
      <w:r w:rsidRPr="00816892">
        <w:t xml:space="preserve">c.   Het transporteren van de </w:t>
      </w:r>
      <w:proofErr w:type="spellStart"/>
      <w:r w:rsidRPr="00816892">
        <w:t>gesedimenteerd</w:t>
      </w:r>
      <w:proofErr w:type="spellEnd"/>
      <w:r w:rsidRPr="00816892">
        <w:t xml:space="preserve"> materiaal, inclusief het storten van het </w:t>
      </w:r>
      <w:proofErr w:type="spellStart"/>
      <w:r w:rsidRPr="00816892">
        <w:t>gesedimenteerd</w:t>
      </w:r>
      <w:proofErr w:type="spellEnd"/>
      <w:r w:rsidRPr="00816892">
        <w:t xml:space="preserve"> materiaal in een geschikt baggerdepot of verwerkingslocatie met een daartoe door het bevoegd gezag verleende onherroepelijke omgevingsvergunning;</w:t>
      </w:r>
    </w:p>
    <w:p w:rsidR="006565C4" w:rsidRDefault="006565C4" w:rsidP="000901D8">
      <w:pPr>
        <w:pStyle w:val="DoscoBriefLinks0"/>
        <w:rPr>
          <w:u w:val="single"/>
        </w:rPr>
      </w:pPr>
    </w:p>
    <w:p w:rsidR="0090632A" w:rsidRDefault="0090632A" w:rsidP="000901D8">
      <w:pPr>
        <w:pStyle w:val="DoscoBriefLinks0"/>
        <w:rPr>
          <w:u w:val="single"/>
        </w:rPr>
      </w:pPr>
    </w:p>
    <w:p w:rsidR="0090632A" w:rsidRPr="00816892" w:rsidRDefault="0090632A" w:rsidP="0090632A">
      <w:pPr>
        <w:pStyle w:val="DoscoBriefLinks0"/>
        <w:rPr>
          <w:b/>
        </w:rPr>
      </w:pPr>
      <w:r w:rsidRPr="00816892">
        <w:rPr>
          <w:b/>
        </w:rPr>
        <w:t xml:space="preserve">DEEL 2.1 </w:t>
      </w:r>
      <w:r w:rsidRPr="00816892">
        <w:rPr>
          <w:b/>
        </w:rPr>
        <w:tab/>
        <w:t>ALGEMENE GEGEVENS</w:t>
      </w:r>
    </w:p>
    <w:p w:rsidR="0090632A" w:rsidRPr="00816892" w:rsidRDefault="0090632A" w:rsidP="000901D8">
      <w:pPr>
        <w:pStyle w:val="DoscoBriefLinks0"/>
        <w:rPr>
          <w:u w:val="single"/>
        </w:rPr>
      </w:pPr>
    </w:p>
    <w:p w:rsidR="000901D8" w:rsidRPr="00A52FF2" w:rsidRDefault="00A52FF2" w:rsidP="000901D8">
      <w:pPr>
        <w:pStyle w:val="DoscoBriefLinks0"/>
        <w:rPr>
          <w:b/>
          <w:u w:val="single"/>
        </w:rPr>
      </w:pPr>
      <w:r w:rsidRPr="00A52FF2">
        <w:rPr>
          <w:b/>
          <w:u w:val="single"/>
        </w:rPr>
        <w:t>Bestekwijziging, p</w:t>
      </w:r>
      <w:r w:rsidR="006565C4" w:rsidRPr="00A52FF2">
        <w:rPr>
          <w:b/>
          <w:u w:val="single"/>
        </w:rPr>
        <w:t>aragraaf 15</w:t>
      </w: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90632A">
        <w:rPr>
          <w:color w:val="000000"/>
        </w:rPr>
        <w:t>Toegevoegd:</w:t>
      </w: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90632A">
        <w:rPr>
          <w:color w:val="000000"/>
        </w:rPr>
        <w:t>De aannemer wordt bekend verondersteld met het bepaalde in het Besluit  bodemkwaliteit (Bbk). Tijdens de uitvoering van het w</w:t>
      </w:r>
      <w:r w:rsidR="0090632A" w:rsidRPr="0090632A">
        <w:rPr>
          <w:color w:val="000000"/>
        </w:rPr>
        <w:t xml:space="preserve">erk dient de aannemer te allen </w:t>
      </w:r>
      <w:r w:rsidRPr="0090632A">
        <w:rPr>
          <w:color w:val="000000"/>
        </w:rPr>
        <w:t>tijde het bepaalde in het Bbk in acht te nemen.”</w:t>
      </w: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90632A">
        <w:rPr>
          <w:color w:val="000000"/>
        </w:rPr>
        <w:t>Derde alinea gewijzigd in:</w:t>
      </w: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90632A">
        <w:rPr>
          <w:color w:val="000000"/>
        </w:rPr>
        <w:t>“Al het vrijgekomen materiaal dient te worden vervoerd naar en verwerkt door een door het bevoegd gezag erkende verwerkingslocatie. Alle hiermee samenhangende kosten zijn voor rekening van de aannemer. De verwerkingslocatie is ter keuze van de aannemer.</w:t>
      </w: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90632A">
        <w:rPr>
          <w:color w:val="000000"/>
        </w:rPr>
        <w:t>Het (tijdelijke) depot of de verwerkingslocatie dient te beschikken over een daartoe door het bevoegd gezag verleende onherroepelijke omgevingsvergunning,</w:t>
      </w:r>
    </w:p>
    <w:p w:rsidR="006565C4" w:rsidRPr="0090632A"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0901D8" w:rsidRPr="00816892" w:rsidRDefault="006565C4" w:rsidP="006565C4">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90632A">
        <w:rPr>
          <w:color w:val="000000"/>
        </w:rPr>
        <w:t>De aannemer vrijwaart Opdrachtgever tegen alle aanspraken van derden (handhavingsacties daaronder begrepen) die op enigerlei wijze samenhangen met of het gevolg zijn van niet naleving van het bepaalde in het Bbk onverminderd het bepaalde in § 6 lid 6 juncto § 6 lid 9 UAV 2012.</w:t>
      </w:r>
    </w:p>
    <w:p w:rsidR="006565C4" w:rsidRPr="00816892" w:rsidRDefault="006565C4" w:rsidP="0067621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518D5" w:rsidRPr="00FC5160" w:rsidRDefault="005518D5" w:rsidP="005518D5">
      <w:pPr>
        <w:pStyle w:val="DoscoBriefLinks0"/>
        <w:rPr>
          <w:u w:val="single"/>
        </w:rPr>
      </w:pPr>
      <w:r w:rsidRPr="00FC5160">
        <w:rPr>
          <w:u w:val="single"/>
        </w:rPr>
        <w:t>Vraag</w:t>
      </w:r>
      <w:r w:rsidR="004D02A3" w:rsidRPr="00FC5160">
        <w:rPr>
          <w:u w:val="single"/>
        </w:rPr>
        <w:t xml:space="preserve"> 25</w:t>
      </w:r>
      <w:r w:rsidRPr="00FC5160">
        <w:rPr>
          <w:u w:val="single"/>
        </w:rPr>
        <w:t>:</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FC5160">
        <w:rPr>
          <w:color w:val="000000"/>
        </w:rPr>
        <w:lastRenderedPageBreak/>
        <w:t>Paragraaf 03: U omschrijft “Controlepeilingen t.b.v. oplevering watervak”. Betreft dit de uitpeiling in BP 102020? Bestaat het gehele werk/project uit één watervak?</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5518D5"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Pr>
          <w:color w:val="000000"/>
        </w:rPr>
        <w:t>Hiermee wordt de uitpeiling als in bestekpost 102020 bedoeld.</w:t>
      </w:r>
    </w:p>
    <w:p w:rsidR="005518D5"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Pr>
          <w:color w:val="000000"/>
        </w:rPr>
        <w:t>Het werk bestaat uit meerdere watervakken, zoals aangegeven in het bestek.</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676211" w:rsidRPr="00816892" w:rsidRDefault="00676211" w:rsidP="00676211">
      <w:pPr>
        <w:pStyle w:val="DoscoBriefLinks0"/>
        <w:rPr>
          <w:u w:val="single"/>
        </w:rPr>
      </w:pPr>
      <w:r w:rsidRPr="00816892">
        <w:rPr>
          <w:u w:val="single"/>
        </w:rPr>
        <w:t>Vraag</w:t>
      </w:r>
      <w:r w:rsidR="004D02A3">
        <w:rPr>
          <w:u w:val="single"/>
        </w:rPr>
        <w:t xml:space="preserve"> 26</w:t>
      </w:r>
      <w:r w:rsidRPr="00816892">
        <w:rPr>
          <w:u w:val="single"/>
        </w:rPr>
        <w:t>:</w:t>
      </w:r>
    </w:p>
    <w:p w:rsidR="00C07F31" w:rsidRPr="00816892" w:rsidRDefault="001A05C3" w:rsidP="0067621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Paragraaf 07. Waar dient de aannemer rekening mee te houden betreffende aantal scheepsbewegingen per dag?</w:t>
      </w:r>
    </w:p>
    <w:p w:rsidR="00676211" w:rsidRPr="00662F86" w:rsidRDefault="00676211" w:rsidP="0067621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u w:val="single"/>
        </w:rPr>
      </w:pPr>
      <w:r w:rsidRPr="00662F86">
        <w:rPr>
          <w:color w:val="000000" w:themeColor="text1"/>
          <w:u w:val="single"/>
        </w:rPr>
        <w:t>Antwoord:</w:t>
      </w:r>
    </w:p>
    <w:p w:rsidR="00676211" w:rsidRPr="00662F86" w:rsidRDefault="00662F86" w:rsidP="005F493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662F86">
        <w:rPr>
          <w:rFonts w:cs="Arial"/>
          <w:color w:val="000000" w:themeColor="text1"/>
        </w:rPr>
        <w:t>Meer informatie dan in de paragraaf is opgenomen is niet beschikbaar.</w:t>
      </w:r>
    </w:p>
    <w:p w:rsidR="001A05C3" w:rsidRPr="00816892" w:rsidRDefault="001A05C3" w:rsidP="005F493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518D5" w:rsidRPr="00816892" w:rsidRDefault="005518D5" w:rsidP="005518D5">
      <w:pPr>
        <w:pStyle w:val="DoscoBriefLinks0"/>
        <w:rPr>
          <w:u w:val="single"/>
        </w:rPr>
      </w:pPr>
      <w:r w:rsidRPr="00816892">
        <w:rPr>
          <w:u w:val="single"/>
        </w:rPr>
        <w:t>Vraag</w:t>
      </w:r>
      <w:r w:rsidR="004D02A3">
        <w:rPr>
          <w:u w:val="single"/>
        </w:rPr>
        <w:t xml:space="preserve"> 27</w:t>
      </w:r>
      <w:r w:rsidRPr="00816892">
        <w:rPr>
          <w:u w:val="single"/>
        </w:rPr>
        <w:t>:</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7: Volgens laatste zin “gebruiker van de watergang niet te hinderen”. Dit is niet in overeenstemming met uitvraag Aanbestedingsdocument paragraaf 3.3 onderdeel 1.3 van de tabel, waarin o.i. wordt gevraagd hoe zo min mogelijk overlast voor de scheepvaart wordt geborgd. Wat is juist?</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5518D5"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Pr>
          <w:color w:val="000000"/>
        </w:rPr>
        <w:t xml:space="preserve">Uitgangspunt voor de opdrachtgever is geen hinder voor de gebruikers van de Eem. </w:t>
      </w:r>
      <w:r w:rsidR="00E00349">
        <w:rPr>
          <w:color w:val="000000"/>
        </w:rPr>
        <w:t>Aan de aannemer wordt gevraagd op welke wijze hij hiervoor gaat zorgen.</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0901D8" w:rsidRPr="00816892" w:rsidRDefault="000901D8" w:rsidP="000901D8">
      <w:pPr>
        <w:pStyle w:val="DoscoBriefLinks0"/>
        <w:rPr>
          <w:u w:val="single"/>
        </w:rPr>
      </w:pPr>
      <w:r w:rsidRPr="00816892">
        <w:rPr>
          <w:u w:val="single"/>
        </w:rPr>
        <w:t>Vraag</w:t>
      </w:r>
      <w:r w:rsidR="004D02A3">
        <w:rPr>
          <w:u w:val="single"/>
        </w:rPr>
        <w:t xml:space="preserve"> 28</w:t>
      </w:r>
      <w:r w:rsidRPr="00816892">
        <w:rPr>
          <w:u w:val="single"/>
        </w:rPr>
        <w:t>:</w:t>
      </w:r>
    </w:p>
    <w:p w:rsidR="000901D8"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Paragraaf 08: Zijn er kosten aan verbonden om de brug te laten openen?</w:t>
      </w:r>
    </w:p>
    <w:p w:rsidR="000901D8" w:rsidRPr="00662F86"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u w:val="single"/>
        </w:rPr>
      </w:pPr>
      <w:r w:rsidRPr="00816892">
        <w:rPr>
          <w:u w:val="single"/>
        </w:rPr>
        <w:t>Antwoord:</w:t>
      </w:r>
    </w:p>
    <w:p w:rsidR="00FC5160" w:rsidRPr="00662F86" w:rsidRDefault="00662F86" w:rsidP="00FC516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662F86">
        <w:rPr>
          <w:rFonts w:cs="Arial"/>
          <w:color w:val="000000" w:themeColor="text1"/>
        </w:rPr>
        <w:t>Dat is niet van toepassing op bruggen in de Eem.</w:t>
      </w:r>
    </w:p>
    <w:p w:rsidR="001A05C3"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518D5" w:rsidRPr="00816892" w:rsidRDefault="005518D5" w:rsidP="005518D5">
      <w:pPr>
        <w:pStyle w:val="DoscoBriefLinks0"/>
        <w:rPr>
          <w:u w:val="single"/>
        </w:rPr>
      </w:pPr>
      <w:r w:rsidRPr="00816892">
        <w:rPr>
          <w:u w:val="single"/>
        </w:rPr>
        <w:t>Vraag</w:t>
      </w:r>
      <w:r w:rsidR="004D02A3">
        <w:rPr>
          <w:u w:val="single"/>
        </w:rPr>
        <w:t xml:space="preserve"> 29</w:t>
      </w:r>
      <w:r w:rsidRPr="00816892">
        <w:rPr>
          <w:u w:val="single"/>
        </w:rPr>
        <w:t>:</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08: Welke bepalingen worden bedoeld, aangezien par 08 over de gegevens van de bruggen gaat?</w:t>
      </w:r>
    </w:p>
    <w:p w:rsidR="005518D5" w:rsidRPr="00FC5160" w:rsidRDefault="00FC5160"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b/>
          <w:color w:val="000000"/>
          <w:u w:val="single"/>
        </w:rPr>
      </w:pPr>
      <w:r w:rsidRPr="00FC5160">
        <w:rPr>
          <w:b/>
          <w:color w:val="000000"/>
          <w:u w:val="single"/>
        </w:rPr>
        <w:t>Bestekwijziging, a</w:t>
      </w:r>
      <w:r w:rsidR="005518D5" w:rsidRPr="00FC5160">
        <w:rPr>
          <w:b/>
          <w:color w:val="000000"/>
          <w:u w:val="single"/>
        </w:rPr>
        <w:t>ntwoord:</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Laatste regel wijzigen in:</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De aannemer dient met bovenstaande gegevens rekening te houden bij zijn uitvoering.</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0901D8" w:rsidRPr="00816892" w:rsidRDefault="000901D8" w:rsidP="000901D8">
      <w:pPr>
        <w:pStyle w:val="DoscoBriefLinks0"/>
        <w:rPr>
          <w:u w:val="single"/>
        </w:rPr>
      </w:pPr>
      <w:r w:rsidRPr="00816892">
        <w:rPr>
          <w:u w:val="single"/>
        </w:rPr>
        <w:t>Vraag</w:t>
      </w:r>
      <w:r w:rsidR="004D02A3">
        <w:rPr>
          <w:u w:val="single"/>
        </w:rPr>
        <w:t xml:space="preserve"> 30</w:t>
      </w:r>
      <w:r w:rsidRPr="00816892">
        <w:rPr>
          <w:u w:val="single"/>
        </w:rPr>
        <w:t>:</w:t>
      </w:r>
    </w:p>
    <w:p w:rsidR="000901D8"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Paragraaf 11: Aanwezigheid obstakels kan hiervan een plaats en soort worden aangegeven?</w:t>
      </w:r>
    </w:p>
    <w:p w:rsidR="000901D8" w:rsidRPr="00112A8C"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112A8C">
        <w:rPr>
          <w:color w:val="000000"/>
          <w:u w:val="single"/>
        </w:rPr>
        <w:t>Antwoord:</w:t>
      </w:r>
    </w:p>
    <w:p w:rsidR="00D17002" w:rsidRPr="00D17002" w:rsidRDefault="00D17002" w:rsidP="00D1700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w:rPr>
      </w:pPr>
      <w:r w:rsidRPr="00112A8C">
        <w:rPr>
          <w:rFonts w:cs="Arial"/>
        </w:rPr>
        <w:t>In het te baggeren deel bevinden zich enkele obstakels, als bijv</w:t>
      </w:r>
      <w:r w:rsidR="00112A8C" w:rsidRPr="00112A8C">
        <w:rPr>
          <w:rFonts w:cs="Arial"/>
        </w:rPr>
        <w:t>oorbeeld</w:t>
      </w:r>
      <w:r w:rsidRPr="00112A8C">
        <w:rPr>
          <w:rFonts w:cs="Arial"/>
        </w:rPr>
        <w:t xml:space="preserve"> afmeerpalen, welke niet verwijderd kunnen worden. Hier moet omheen gebaggerd worden. Er is geen inventarisatie van obstakels uitgevoerd. Kleine, eenvoudig te verwijderen en terug te plaatsen obstakels worden, in overleg met de directie tijdelijk verwijderd en teruggeplaatst.</w:t>
      </w:r>
    </w:p>
    <w:p w:rsidR="005518D5" w:rsidRDefault="005518D5" w:rsidP="005518D5">
      <w:pPr>
        <w:pStyle w:val="DoscoBriefLinks0"/>
        <w:rPr>
          <w:u w:val="single"/>
        </w:rPr>
      </w:pPr>
    </w:p>
    <w:p w:rsidR="005518D5" w:rsidRPr="00816892" w:rsidRDefault="005518D5" w:rsidP="005518D5">
      <w:pPr>
        <w:pStyle w:val="DoscoBriefLinks0"/>
        <w:rPr>
          <w:u w:val="single"/>
        </w:rPr>
      </w:pPr>
      <w:r w:rsidRPr="00816892">
        <w:rPr>
          <w:u w:val="single"/>
        </w:rPr>
        <w:t>Vraag</w:t>
      </w:r>
      <w:r w:rsidR="004D02A3">
        <w:rPr>
          <w:u w:val="single"/>
        </w:rPr>
        <w:t xml:space="preserve"> 31</w:t>
      </w:r>
      <w:r w:rsidRPr="00816892">
        <w:rPr>
          <w:u w:val="single"/>
        </w:rPr>
        <w:t>:</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 xml:space="preserve">Paragraaf 11: Wat wordt exact verstaan onder “obstakels e.d.”? Uit de huidige </w:t>
      </w:r>
      <w:proofErr w:type="spellStart"/>
      <w:r w:rsidRPr="00816892">
        <w:t>aanbestedings</w:t>
      </w:r>
      <w:proofErr w:type="spellEnd"/>
      <w:r w:rsidRPr="00816892">
        <w:t>-/</w:t>
      </w:r>
      <w:proofErr w:type="spellStart"/>
      <w:r w:rsidRPr="00816892">
        <w:t>besteksstukken</w:t>
      </w:r>
      <w:proofErr w:type="spellEnd"/>
      <w:r w:rsidRPr="00816892">
        <w:t xml:space="preserve"> zijn deze obstakels o.i. niet te herleiden, kunt u hier bij voorkeur een stelpost voor opnemen? Zo niet, dan graag een </w:t>
      </w:r>
      <w:proofErr w:type="spellStart"/>
      <w:r w:rsidRPr="00816892">
        <w:t>bestekspost</w:t>
      </w:r>
      <w:proofErr w:type="spellEnd"/>
      <w:r w:rsidRPr="00816892">
        <w:t xml:space="preserve"> hiervoor toevoegen.</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E00349" w:rsidRPr="00E00349" w:rsidRDefault="00D17002" w:rsidP="00E00349">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112A8C">
        <w:rPr>
          <w:rFonts w:cs="Arial"/>
        </w:rPr>
        <w:t>Zie vraag 30</w:t>
      </w:r>
      <w:r w:rsidR="00E00349" w:rsidRPr="00112A8C">
        <w:rPr>
          <w:rFonts w:cs="Arial"/>
        </w:rPr>
        <w:t>.</w:t>
      </w:r>
      <w:r w:rsidR="00E00349" w:rsidRPr="00E00349">
        <w:rPr>
          <w:rFonts w:cs="Arial"/>
        </w:rPr>
        <w:t xml:space="preserve"> </w:t>
      </w:r>
    </w:p>
    <w:p w:rsidR="005518D5" w:rsidRPr="00816892"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u w:val="single"/>
        </w:rPr>
      </w:pPr>
    </w:p>
    <w:p w:rsidR="00E00349" w:rsidRPr="00816892" w:rsidRDefault="00E00349" w:rsidP="00E00349">
      <w:pPr>
        <w:pStyle w:val="DoscoBriefLinks0"/>
        <w:rPr>
          <w:u w:val="single"/>
        </w:rPr>
      </w:pPr>
      <w:r w:rsidRPr="00816892">
        <w:rPr>
          <w:u w:val="single"/>
        </w:rPr>
        <w:t>Vraag</w:t>
      </w:r>
      <w:r w:rsidR="004D02A3">
        <w:rPr>
          <w:u w:val="single"/>
        </w:rPr>
        <w:t xml:space="preserve"> 32</w:t>
      </w:r>
      <w:r w:rsidRPr="00816892">
        <w:rPr>
          <w:u w:val="single"/>
        </w:rPr>
        <w:t>:</w:t>
      </w:r>
    </w:p>
    <w:p w:rsidR="00E00349" w:rsidRPr="00816892" w:rsidRDefault="00E00349" w:rsidP="00E00349">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 xml:space="preserve">Paragraaf 11: Hand- en spandiensten t.b.v. verwijderen, handhaven of terugplaatsen obstakels dienen in de aanneemsom te zijn begrepen. Graag, conform de RAW systematiek, een aparte </w:t>
      </w:r>
      <w:proofErr w:type="spellStart"/>
      <w:r w:rsidRPr="00816892">
        <w:t>bestekspost</w:t>
      </w:r>
      <w:proofErr w:type="spellEnd"/>
      <w:r w:rsidRPr="00816892">
        <w:t xml:space="preserve"> opnemen, aangezien in het bestek niet is aangegeven om welke obstakels het gaat, het aantal en de hoedanigheid.</w:t>
      </w:r>
    </w:p>
    <w:p w:rsidR="00E00349" w:rsidRPr="00DB6644" w:rsidRDefault="00DB6644" w:rsidP="00E00349">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b/>
          <w:u w:val="single"/>
        </w:rPr>
      </w:pPr>
      <w:r w:rsidRPr="00DB6644">
        <w:rPr>
          <w:b/>
          <w:u w:val="single"/>
        </w:rPr>
        <w:t>Bestekwijziging, a</w:t>
      </w:r>
      <w:r w:rsidR="00E00349" w:rsidRPr="00DB6644">
        <w:rPr>
          <w:b/>
          <w:u w:val="single"/>
        </w:rPr>
        <w:t>ntwoord:</w:t>
      </w:r>
    </w:p>
    <w:p w:rsidR="00E00349" w:rsidRPr="00816892" w:rsidRDefault="00E00349" w:rsidP="00E00349">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Tweede alinea, laatste zin wijzigen in:</w:t>
      </w:r>
    </w:p>
    <w:p w:rsidR="00E00349" w:rsidRPr="00662F86" w:rsidRDefault="00E00349" w:rsidP="00E00349">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color w:val="000000" w:themeColor="text1"/>
        </w:rPr>
      </w:pPr>
      <w:r w:rsidRPr="00662F86">
        <w:rPr>
          <w:rFonts w:cs="Arial Normaal"/>
          <w:color w:val="000000" w:themeColor="text1"/>
        </w:rPr>
        <w:t>Het verlenen van deze hand- en spandiensten wordt verrekend op stelpost.</w:t>
      </w:r>
    </w:p>
    <w:p w:rsidR="00E00349" w:rsidRPr="00662F86" w:rsidRDefault="00E00349" w:rsidP="00E00349">
      <w:pPr>
        <w:pStyle w:val="DoscoBriefLinks0"/>
        <w:rPr>
          <w:color w:val="000000" w:themeColor="text1"/>
          <w:u w:val="single"/>
        </w:rPr>
      </w:pPr>
    </w:p>
    <w:p w:rsidR="00D5593B" w:rsidRDefault="00D5593B" w:rsidP="000901D8">
      <w:pPr>
        <w:pStyle w:val="DoscoBriefLinks0"/>
        <w:rPr>
          <w:color w:val="000000" w:themeColor="text1"/>
          <w:u w:val="single"/>
        </w:rPr>
      </w:pPr>
    </w:p>
    <w:p w:rsidR="000901D8" w:rsidRPr="00662F86" w:rsidRDefault="000901D8" w:rsidP="000901D8">
      <w:pPr>
        <w:pStyle w:val="DoscoBriefLinks0"/>
        <w:rPr>
          <w:color w:val="000000" w:themeColor="text1"/>
          <w:u w:val="single"/>
        </w:rPr>
      </w:pPr>
      <w:r w:rsidRPr="00662F86">
        <w:rPr>
          <w:color w:val="000000" w:themeColor="text1"/>
          <w:u w:val="single"/>
        </w:rPr>
        <w:t>Vraag</w:t>
      </w:r>
      <w:r w:rsidR="004D02A3" w:rsidRPr="00662F86">
        <w:rPr>
          <w:color w:val="000000" w:themeColor="text1"/>
          <w:u w:val="single"/>
        </w:rPr>
        <w:t xml:space="preserve"> 33</w:t>
      </w:r>
      <w:r w:rsidRPr="00662F86">
        <w:rPr>
          <w:color w:val="000000" w:themeColor="text1"/>
          <w:u w:val="single"/>
        </w:rPr>
        <w:t>:</w:t>
      </w:r>
    </w:p>
    <w:p w:rsidR="000901D8" w:rsidRPr="00662F86"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rPr>
      </w:pPr>
      <w:r w:rsidRPr="00662F86">
        <w:rPr>
          <w:color w:val="000000" w:themeColor="text1"/>
        </w:rPr>
        <w:t>Paragraaf 12: Is het toegestaan om eerst de niet verspreidbare specie te verwijderen?</w:t>
      </w:r>
    </w:p>
    <w:p w:rsidR="000901D8" w:rsidRPr="00662F86"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themeColor="text1"/>
          <w:u w:val="single"/>
        </w:rPr>
      </w:pPr>
      <w:r w:rsidRPr="00662F86">
        <w:rPr>
          <w:color w:val="000000" w:themeColor="text1"/>
          <w:u w:val="single"/>
        </w:rPr>
        <w:t>Antwoord:</w:t>
      </w:r>
    </w:p>
    <w:p w:rsidR="007D4952" w:rsidRPr="00662F86" w:rsidRDefault="007D4952"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w:color w:val="000000" w:themeColor="text1"/>
        </w:rPr>
      </w:pPr>
      <w:r w:rsidRPr="00662F86">
        <w:rPr>
          <w:rFonts w:cs="Arial"/>
          <w:color w:val="000000" w:themeColor="text1"/>
        </w:rPr>
        <w:t xml:space="preserve">Het is toegestaan eerst de niet </w:t>
      </w:r>
      <w:proofErr w:type="spellStart"/>
      <w:r w:rsidRPr="00662F86">
        <w:rPr>
          <w:rFonts w:cs="Arial"/>
          <w:color w:val="000000" w:themeColor="text1"/>
        </w:rPr>
        <w:t>verpreidbare</w:t>
      </w:r>
      <w:proofErr w:type="spellEnd"/>
      <w:r w:rsidRPr="00662F86">
        <w:rPr>
          <w:rFonts w:cs="Arial"/>
          <w:color w:val="000000" w:themeColor="text1"/>
        </w:rPr>
        <w:t xml:space="preserve"> specie te verwijderen. Hierbij dient de aangegeven</w:t>
      </w:r>
      <w:r w:rsidR="00DB6644" w:rsidRPr="00662F86">
        <w:rPr>
          <w:rFonts w:cs="Arial"/>
          <w:color w:val="000000" w:themeColor="text1"/>
        </w:rPr>
        <w:t xml:space="preserve"> werkvolgorde </w:t>
      </w:r>
      <w:r w:rsidRPr="00662F86">
        <w:rPr>
          <w:rFonts w:cs="Arial"/>
          <w:color w:val="000000" w:themeColor="text1"/>
        </w:rPr>
        <w:t>wel</w:t>
      </w:r>
      <w:r w:rsidR="00DB6644" w:rsidRPr="00662F86">
        <w:rPr>
          <w:rFonts w:cs="Arial"/>
          <w:color w:val="000000" w:themeColor="text1"/>
        </w:rPr>
        <w:t xml:space="preserve"> in acht te worden genomen. </w:t>
      </w:r>
      <w:r w:rsidRPr="00662F86">
        <w:rPr>
          <w:rFonts w:cs="Arial"/>
          <w:color w:val="000000" w:themeColor="text1"/>
        </w:rPr>
        <w:t>Dit geldt ook voor het verwijderen van de verspreidbare specie</w:t>
      </w:r>
      <w:r w:rsidR="00662F86">
        <w:rPr>
          <w:rFonts w:cs="Arial"/>
          <w:color w:val="000000" w:themeColor="text1"/>
        </w:rPr>
        <w:t>.</w:t>
      </w:r>
    </w:p>
    <w:p w:rsidR="001A05C3"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4D02A3">
        <w:rPr>
          <w:u w:val="single"/>
        </w:rPr>
        <w:t xml:space="preserve"> 34</w:t>
      </w:r>
      <w:r w:rsidRPr="00816892">
        <w:rPr>
          <w:u w:val="single"/>
        </w:rPr>
        <w:t>:</w:t>
      </w:r>
    </w:p>
    <w:p w:rsidR="000901D8" w:rsidRPr="00816892" w:rsidRDefault="00FF08FA"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 xml:space="preserve">Paragraaf 13: Graag </w:t>
      </w:r>
      <w:proofErr w:type="spellStart"/>
      <w:r w:rsidRPr="00816892">
        <w:rPr>
          <w:color w:val="000000"/>
        </w:rPr>
        <w:t>bestekspost</w:t>
      </w:r>
      <w:proofErr w:type="spellEnd"/>
      <w:r w:rsidRPr="00816892">
        <w:rPr>
          <w:color w:val="000000"/>
        </w:rPr>
        <w:t xml:space="preserve"> opnemen voor de maatregelen “Basisklasse”, conform CROW publicatie 132.</w:t>
      </w:r>
    </w:p>
    <w:p w:rsidR="000901D8" w:rsidRPr="00816892" w:rsidRDefault="000901D8"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FF08FA" w:rsidRPr="00662F86"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 xml:space="preserve">Deze zijn al in het bestek opgenomen in de betreffende posten t.b.v. baggerwerkzaamheden onder 203 en </w:t>
      </w:r>
      <w:r w:rsidRPr="00662F86">
        <w:rPr>
          <w:color w:val="000000"/>
        </w:rPr>
        <w:t>onderliggende posten.</w:t>
      </w:r>
    </w:p>
    <w:p w:rsidR="00FF08FA" w:rsidRPr="00662F86"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5518D5" w:rsidRPr="00662F86" w:rsidRDefault="005518D5" w:rsidP="005518D5">
      <w:pPr>
        <w:pStyle w:val="DoscoBriefLinks0"/>
        <w:rPr>
          <w:u w:val="single"/>
        </w:rPr>
      </w:pPr>
      <w:r w:rsidRPr="00662F86">
        <w:rPr>
          <w:u w:val="single"/>
        </w:rPr>
        <w:t>Vraag</w:t>
      </w:r>
      <w:r w:rsidR="004D02A3" w:rsidRPr="00662F86">
        <w:rPr>
          <w:u w:val="single"/>
        </w:rPr>
        <w:t xml:space="preserve"> 35</w:t>
      </w:r>
      <w:r w:rsidRPr="00662F86">
        <w:rPr>
          <w:u w:val="single"/>
        </w:rPr>
        <w:t>:</w:t>
      </w:r>
    </w:p>
    <w:p w:rsidR="005518D5" w:rsidRPr="00662F86"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662F86">
        <w:rPr>
          <w:color w:val="000000"/>
        </w:rPr>
        <w:t xml:space="preserve">Paragraaf 13: Eigendom van de gebaggerde specie; is er een </w:t>
      </w:r>
      <w:proofErr w:type="spellStart"/>
      <w:r w:rsidRPr="00662F86">
        <w:rPr>
          <w:color w:val="000000"/>
        </w:rPr>
        <w:t>ontdoeningsverklaring</w:t>
      </w:r>
      <w:proofErr w:type="spellEnd"/>
      <w:r w:rsidR="000C5756" w:rsidRPr="00662F86">
        <w:rPr>
          <w:color w:val="000000"/>
        </w:rPr>
        <w:t xml:space="preserve"> vrijwaring van verontreiniging</w:t>
      </w:r>
      <w:r w:rsidRPr="00662F86">
        <w:rPr>
          <w:color w:val="000000"/>
        </w:rPr>
        <w:t>?</w:t>
      </w:r>
    </w:p>
    <w:p w:rsidR="005518D5" w:rsidRPr="00662F86" w:rsidRDefault="005518D5"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662F86">
        <w:rPr>
          <w:color w:val="000000"/>
          <w:u w:val="single"/>
        </w:rPr>
        <w:t>Antwoord:</w:t>
      </w:r>
    </w:p>
    <w:p w:rsidR="005518D5" w:rsidRDefault="00E00349"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662F86">
        <w:rPr>
          <w:color w:val="000000"/>
        </w:rPr>
        <w:t>Deze is er niet.</w:t>
      </w:r>
      <w:r w:rsidR="00DB6644" w:rsidRPr="00662F86">
        <w:rPr>
          <w:color w:val="000000"/>
        </w:rPr>
        <w:t xml:space="preserve"> Het waterbodemonderzoek is een geldig document waarmee de aannemer een de vrijkomende baggerspecie </w:t>
      </w:r>
      <w:r w:rsidR="00662F86" w:rsidRPr="00662F86">
        <w:rPr>
          <w:color w:val="000000"/>
        </w:rPr>
        <w:t xml:space="preserve">definitief kan </w:t>
      </w:r>
      <w:r w:rsidR="00662F86">
        <w:rPr>
          <w:color w:val="000000"/>
        </w:rPr>
        <w:t xml:space="preserve">en mag </w:t>
      </w:r>
      <w:r w:rsidR="00662F86" w:rsidRPr="00662F86">
        <w:rPr>
          <w:color w:val="000000"/>
        </w:rPr>
        <w:t>bestemmen.</w:t>
      </w:r>
    </w:p>
    <w:p w:rsidR="00E00349" w:rsidRPr="00816892" w:rsidRDefault="00E00349" w:rsidP="005518D5">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0901D8" w:rsidRPr="00816892" w:rsidRDefault="000901D8" w:rsidP="000901D8">
      <w:pPr>
        <w:pStyle w:val="DoscoBriefLinks0"/>
        <w:rPr>
          <w:u w:val="single"/>
        </w:rPr>
      </w:pPr>
      <w:r w:rsidRPr="00816892">
        <w:rPr>
          <w:u w:val="single"/>
        </w:rPr>
        <w:t>Vraag</w:t>
      </w:r>
      <w:r w:rsidR="004D02A3">
        <w:rPr>
          <w:u w:val="single"/>
        </w:rPr>
        <w:t xml:space="preserve"> 36</w:t>
      </w:r>
      <w:r w:rsidRPr="00816892">
        <w:rPr>
          <w:u w:val="single"/>
        </w:rPr>
        <w:t>:</w:t>
      </w:r>
    </w:p>
    <w:p w:rsidR="000901D8" w:rsidRPr="00816892" w:rsidRDefault="00FF08FA"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Paragraaf 15: Verificatie onderzoek. De inschrijver mag er toch vanuit gaan dat de bij het bestek gevoegde gegevens met betrekking tot de kwaliteit van de vrijkomende materialen, voldoen aan de daarvoor geldende normen, zodat primair geen aanvullend onderzoek nodig is – tenzij bijvoorbeeld een acceptant aanvullende eisen heeft boven de geldende normen.</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FF08FA" w:rsidRPr="00816892" w:rsidRDefault="00FF08FA"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 xml:space="preserve">De watervakken zijn onderzocht volgens de geldende normen. </w:t>
      </w:r>
      <w:r w:rsidR="00DB6644">
        <w:t>Aanvullende eisen van acceptanten zijn voor rekening van de aannemer.</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805830" w:rsidP="005F493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ab/>
      </w:r>
    </w:p>
    <w:p w:rsidR="00A52FF2" w:rsidRPr="00816892" w:rsidRDefault="00A52FF2" w:rsidP="00A52FF2">
      <w:pPr>
        <w:pStyle w:val="DoscoBriefLinks0"/>
        <w:rPr>
          <w:b/>
        </w:rPr>
      </w:pPr>
      <w:r>
        <w:rPr>
          <w:b/>
        </w:rPr>
        <w:t>DEEL 2.2</w:t>
      </w:r>
      <w:r w:rsidRPr="00816892">
        <w:rPr>
          <w:b/>
        </w:rPr>
        <w:t xml:space="preserve"> </w:t>
      </w:r>
      <w:r w:rsidRPr="00816892">
        <w:rPr>
          <w:b/>
        </w:rPr>
        <w:tab/>
      </w:r>
      <w:r>
        <w:rPr>
          <w:b/>
        </w:rPr>
        <w:t>NADERE BESCHRIJVING</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A52FF2" w:rsidRPr="00A52FF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b/>
          <w:u w:val="single"/>
        </w:rPr>
      </w:pPr>
      <w:r w:rsidRPr="00A52FF2">
        <w:rPr>
          <w:b/>
          <w:u w:val="single"/>
        </w:rPr>
        <w:t xml:space="preserve">Bestekwijziging, </w:t>
      </w:r>
      <w:proofErr w:type="spellStart"/>
      <w:r w:rsidRPr="00A52FF2">
        <w:rPr>
          <w:b/>
          <w:u w:val="single"/>
        </w:rPr>
        <w:t>b</w:t>
      </w:r>
      <w:r w:rsidRPr="00A52FF2">
        <w:rPr>
          <w:rFonts w:cs="Arial Normaal"/>
          <w:b/>
          <w:u w:val="single"/>
        </w:rPr>
        <w:t>esteksposten</w:t>
      </w:r>
      <w:proofErr w:type="spellEnd"/>
      <w:r w:rsidRPr="00A52FF2">
        <w:rPr>
          <w:rFonts w:cs="Arial Normaal"/>
          <w:b/>
          <w:u w:val="single"/>
        </w:rPr>
        <w:t xml:space="preserve"> t.b.v. vervoeren baggerspecie</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roofErr w:type="spellStart"/>
      <w:r w:rsidRPr="00816892">
        <w:rPr>
          <w:rFonts w:cs="Arial Normaal"/>
        </w:rPr>
        <w:t>Deficode</w:t>
      </w:r>
      <w:proofErr w:type="spellEnd"/>
      <w:r w:rsidRPr="00816892">
        <w:rPr>
          <w:rFonts w:cs="Arial Normaal"/>
        </w:rPr>
        <w:t xml:space="preserve"> positie 1, toegevoegd:</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De verwerkingslocatie dient te beschikken over  een door het bevoegd gezag verleende onherroepelijke omgevingsvergunning.</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A52FF2" w:rsidRPr="00A52FF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b/>
          <w:u w:val="single"/>
        </w:rPr>
      </w:pPr>
      <w:r w:rsidRPr="00A52FF2">
        <w:rPr>
          <w:b/>
          <w:u w:val="single"/>
        </w:rPr>
        <w:t xml:space="preserve">Bestekwijziging, </w:t>
      </w:r>
      <w:proofErr w:type="spellStart"/>
      <w:r w:rsidRPr="00A52FF2">
        <w:rPr>
          <w:b/>
          <w:u w:val="single"/>
        </w:rPr>
        <w:t>b</w:t>
      </w:r>
      <w:r w:rsidRPr="00A52FF2">
        <w:rPr>
          <w:rFonts w:cs="Arial Normaal"/>
          <w:b/>
          <w:u w:val="single"/>
        </w:rPr>
        <w:t>esteksposten</w:t>
      </w:r>
      <w:proofErr w:type="spellEnd"/>
      <w:r w:rsidRPr="00A52FF2">
        <w:rPr>
          <w:rFonts w:cs="Arial Normaal"/>
          <w:b/>
          <w:u w:val="single"/>
        </w:rPr>
        <w:t xml:space="preserve"> t.b.v. vervoeren baggerspecie</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roofErr w:type="spellStart"/>
      <w:r w:rsidRPr="00816892">
        <w:rPr>
          <w:rFonts w:cs="Arial Normaal"/>
        </w:rPr>
        <w:t>Deficode</w:t>
      </w:r>
      <w:proofErr w:type="spellEnd"/>
      <w:r w:rsidRPr="00816892">
        <w:rPr>
          <w:rFonts w:cs="Arial Normaal"/>
        </w:rPr>
        <w:t xml:space="preserve"> positie 2, eerste zin aangevuld met:</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 xml:space="preserve">alsmede kosten van eventuele plaatsing in (tijdelijk) depot.  </w:t>
      </w:r>
    </w:p>
    <w:p w:rsidR="00A52FF2" w:rsidRPr="0081689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D5593B" w:rsidRPr="00662F86" w:rsidRDefault="00D5593B" w:rsidP="00D5593B">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b/>
          <w:u w:val="single"/>
        </w:rPr>
      </w:pPr>
      <w:r w:rsidRPr="00662F86">
        <w:rPr>
          <w:b/>
          <w:u w:val="single"/>
        </w:rPr>
        <w:t xml:space="preserve">Bestekwijziging, </w:t>
      </w:r>
      <w:proofErr w:type="spellStart"/>
      <w:r w:rsidRPr="00662F86">
        <w:rPr>
          <w:b/>
          <w:u w:val="single"/>
        </w:rPr>
        <w:t>b</w:t>
      </w:r>
      <w:r w:rsidRPr="00662F86">
        <w:rPr>
          <w:rFonts w:cs="Arial Normaal"/>
          <w:b/>
          <w:u w:val="single"/>
        </w:rPr>
        <w:t>esteksposten</w:t>
      </w:r>
      <w:proofErr w:type="spellEnd"/>
      <w:r w:rsidRPr="00662F86">
        <w:rPr>
          <w:rFonts w:cs="Arial Normaal"/>
          <w:b/>
          <w:u w:val="single"/>
        </w:rPr>
        <w:t xml:space="preserve"> 102020</w:t>
      </w:r>
    </w:p>
    <w:p w:rsidR="00D5593B" w:rsidRPr="00662F86" w:rsidRDefault="00D5593B" w:rsidP="00D5593B">
      <w:pPr>
        <w:pStyle w:val="DoscoBriefLinks0"/>
      </w:pPr>
      <w:r w:rsidRPr="00662F86">
        <w:t>Toevoegen:</w:t>
      </w:r>
    </w:p>
    <w:p w:rsidR="00D5593B" w:rsidRDefault="00D5593B" w:rsidP="00D5593B">
      <w:pPr>
        <w:pStyle w:val="DoscoBriefLinks0"/>
      </w:pPr>
      <w:r>
        <w:t xml:space="preserve">Voor het uitvoeren van de uitpeiling wordt het te baggeren traject in 5 deeltrajecten opgedeeld. Uitpeiling en goedkeuring  vindt plaats per deeltraject. </w:t>
      </w:r>
    </w:p>
    <w:p w:rsidR="00D5593B" w:rsidRDefault="00D5593B" w:rsidP="00D5593B">
      <w:pPr>
        <w:pStyle w:val="DoscoBriefLinks0"/>
      </w:pPr>
      <w:r>
        <w:t>Voor de eindoplevering van de baggerwerkzaamheden dient nog een volledige uitpeiling over alle gebaggerde watervakken te worden uitgevoerd.</w:t>
      </w:r>
    </w:p>
    <w:p w:rsidR="00D5593B" w:rsidRDefault="00D5593B" w:rsidP="00D5593B">
      <w:pPr>
        <w:pStyle w:val="DoscoBriefLinks0"/>
      </w:pPr>
    </w:p>
    <w:p w:rsidR="00A52FF2" w:rsidRPr="00A52FF2"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b/>
          <w:u w:val="single"/>
        </w:rPr>
      </w:pPr>
      <w:r w:rsidRPr="00A52FF2">
        <w:rPr>
          <w:b/>
          <w:u w:val="single"/>
        </w:rPr>
        <w:t xml:space="preserve">Bestekwijziging, </w:t>
      </w:r>
      <w:proofErr w:type="spellStart"/>
      <w:r w:rsidRPr="00A52FF2">
        <w:rPr>
          <w:b/>
          <w:u w:val="single"/>
        </w:rPr>
        <w:t>b</w:t>
      </w:r>
      <w:r w:rsidRPr="00A52FF2">
        <w:rPr>
          <w:rFonts w:cs="Arial Normaal"/>
          <w:b/>
          <w:u w:val="single"/>
        </w:rPr>
        <w:t>esteksposten</w:t>
      </w:r>
      <w:proofErr w:type="spellEnd"/>
      <w:r w:rsidRPr="00A52FF2">
        <w:rPr>
          <w:rFonts w:cs="Arial Normaal"/>
          <w:b/>
          <w:u w:val="single"/>
        </w:rPr>
        <w:t xml:space="preserve"> 300010</w:t>
      </w:r>
    </w:p>
    <w:p w:rsidR="00A52FF2" w:rsidRPr="005A3F2C" w:rsidRDefault="00A52FF2"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roofErr w:type="spellStart"/>
      <w:r w:rsidRPr="005A3F2C">
        <w:rPr>
          <w:rFonts w:cs="Arial Normaal"/>
        </w:rPr>
        <w:t>Deficode</w:t>
      </w:r>
      <w:proofErr w:type="spellEnd"/>
      <w:r w:rsidRPr="005A3F2C">
        <w:rPr>
          <w:rFonts w:cs="Arial Normaal"/>
        </w:rPr>
        <w:t xml:space="preserve"> positie 6 veranderd in:</w:t>
      </w:r>
    </w:p>
    <w:p w:rsidR="00A52FF2" w:rsidRDefault="00A52FF2" w:rsidP="00D5593B">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5A3F2C">
        <w:rPr>
          <w:rFonts w:cs="Arial Normaal"/>
        </w:rPr>
        <w:t xml:space="preserve">9 Vrijgekomen grove delen vervoeren naar een inrichting met een door het bevoegd gezag verleende  onherroepelijke omgevingsvergunning. </w:t>
      </w:r>
      <w:r w:rsidR="00D5593B" w:rsidRPr="005A3F2C">
        <w:rPr>
          <w:rFonts w:cs="Arial Normaal"/>
        </w:rPr>
        <w:t>Acceptatiekosten worden op stelpost 950010 verrekend.</w:t>
      </w:r>
    </w:p>
    <w:p w:rsidR="00D5593B" w:rsidRDefault="00D5593B" w:rsidP="00C07F31">
      <w:pPr>
        <w:pStyle w:val="DoscoBriefLinks0"/>
        <w:rPr>
          <w:u w:val="single"/>
        </w:rPr>
      </w:pPr>
    </w:p>
    <w:p w:rsidR="00C07F31" w:rsidRPr="00816892" w:rsidRDefault="00C07F31" w:rsidP="00C07F31">
      <w:pPr>
        <w:pStyle w:val="DoscoBriefLinks0"/>
        <w:rPr>
          <w:u w:val="single"/>
        </w:rPr>
      </w:pPr>
      <w:r w:rsidRPr="00662F86">
        <w:rPr>
          <w:u w:val="single"/>
        </w:rPr>
        <w:t>Vraag</w:t>
      </w:r>
      <w:r w:rsidR="004D02A3" w:rsidRPr="00662F86">
        <w:rPr>
          <w:u w:val="single"/>
        </w:rPr>
        <w:t xml:space="preserve"> 37</w:t>
      </w:r>
      <w:r w:rsidRPr="00662F86">
        <w:rPr>
          <w:u w:val="single"/>
        </w:rPr>
        <w:t>:</w:t>
      </w:r>
    </w:p>
    <w:p w:rsidR="00C07F31" w:rsidRPr="00816892" w:rsidRDefault="001A05C3"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Post 108010: Kan hiervoor een aantal voor het gehele werk worden aangegeven?</w:t>
      </w:r>
    </w:p>
    <w:p w:rsidR="00C07F31" w:rsidRPr="00816892" w:rsidRDefault="00C07F31"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C07F31" w:rsidRPr="00816892" w:rsidRDefault="005A3F2C"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Betreft circa 500 stuks.</w:t>
      </w:r>
    </w:p>
    <w:p w:rsidR="001A05C3" w:rsidRPr="00816892" w:rsidRDefault="001A05C3"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4D02A3">
        <w:rPr>
          <w:u w:val="single"/>
        </w:rPr>
        <w:t xml:space="preserve"> 38</w:t>
      </w:r>
      <w:r w:rsidRPr="00816892">
        <w:rPr>
          <w:u w:val="single"/>
        </w:rPr>
        <w:t>:</w:t>
      </w:r>
    </w:p>
    <w:p w:rsidR="00FF08FA" w:rsidRPr="00816892"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Algemeen: hoeveelheden, accorderen (A).</w:t>
      </w:r>
    </w:p>
    <w:p w:rsidR="00FF08FA" w:rsidRPr="00816892"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 xml:space="preserve">In het bestek zijn de hoeveelheden als te accorderen aangegeven. Dit moet, gezien de beschrijving in de </w:t>
      </w:r>
      <w:proofErr w:type="spellStart"/>
      <w:r w:rsidRPr="00816892">
        <w:rPr>
          <w:color w:val="000000"/>
        </w:rPr>
        <w:t>besteksposten</w:t>
      </w:r>
      <w:proofErr w:type="spellEnd"/>
      <w:r w:rsidRPr="00816892">
        <w:rPr>
          <w:color w:val="000000"/>
        </w:rPr>
        <w:t xml:space="preserve"> op basis van de theoretische hoeveelheid. De </w:t>
      </w:r>
      <w:r w:rsidR="00456DC8">
        <w:rPr>
          <w:color w:val="000000"/>
        </w:rPr>
        <w:t>h</w:t>
      </w:r>
      <w:r w:rsidRPr="00816892">
        <w:rPr>
          <w:color w:val="000000"/>
        </w:rPr>
        <w:t>oeveelheidsbepaling – met behulp van theoretisch profiel – is bij een baggerwerk op een rivier, toch niet reëel, aangezien onder een te accorderen</w:t>
      </w:r>
      <w:r w:rsidR="00456DC8">
        <w:rPr>
          <w:color w:val="000000"/>
        </w:rPr>
        <w:t xml:space="preserve"> </w:t>
      </w:r>
      <w:r w:rsidRPr="00816892">
        <w:rPr>
          <w:color w:val="000000"/>
        </w:rPr>
        <w:t>hoeveelheid wordt verstaan: een hoeveelheid die nauwkeurig is te bepalen, door de aannemer is te controleren op</w:t>
      </w:r>
      <w:r w:rsidR="00456DC8">
        <w:rPr>
          <w:color w:val="000000"/>
        </w:rPr>
        <w:t xml:space="preserve"> </w:t>
      </w:r>
      <w:r w:rsidRPr="00816892">
        <w:rPr>
          <w:color w:val="000000"/>
        </w:rPr>
        <w:t>basis van het bestek, de bij het bestek behorende documenten en eventueel door de opdrachtgever nader te</w:t>
      </w:r>
    </w:p>
    <w:p w:rsidR="000901D8" w:rsidRPr="00816892" w:rsidRDefault="00FF08FA" w:rsidP="00FF08F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verstrekken aanvullende gegevens en vervolgens in overleg tussen opdrachtgever en aannemer wordt vastgesteld. (laatste: inpeiling directie voor aanvang baggerwerk). Dit is dus niet op basis van theoretische hoeveelheid maar op basis van in- en uitpeiling (zie ook deel 3, 18 17 01).  Kunt u de hoeveelheidsbepaling daarom aanpassen aan de methode zoals vermeld in deel 3 en wijzigen in “op basis van in- en uitpeiling” en alle hoeveelheden wijzigen in verrekenbare hoeveelheden? Anders ligt het risico m.b.t. de hoeveelheden bij de aannemer, hetgeen niet conform de RAW systematiek is.</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595728" w:rsidRDefault="00595728" w:rsidP="000901D8">
      <w:pPr>
        <w:pStyle w:val="DoscoBriefLinks0"/>
      </w:pPr>
      <w:r>
        <w:t>De wijze van verrekenen wordt niet aangepast.</w:t>
      </w:r>
    </w:p>
    <w:p w:rsidR="00595728" w:rsidRDefault="00595728" w:rsidP="000901D8">
      <w:pPr>
        <w:pStyle w:val="DoscoBriefLinks0"/>
      </w:pPr>
    </w:p>
    <w:p w:rsidR="004D7D65" w:rsidRDefault="00595728" w:rsidP="000901D8">
      <w:pPr>
        <w:pStyle w:val="DoscoBriefLinks0"/>
      </w:pPr>
      <w:r>
        <w:t xml:space="preserve">De opdrachtgever hecht er waarde aan dat het ontgravingsprofiel zo nauwkeurig mogelijk wordt behaald. Zij hecht echter geen waarde aan het behalen van </w:t>
      </w:r>
      <w:proofErr w:type="spellStart"/>
      <w:r>
        <w:t>overdiepte</w:t>
      </w:r>
      <w:proofErr w:type="spellEnd"/>
      <w:r>
        <w:t>. Indien de door u voorgestelde wijze van verrekenen wordt gehanteerd, verwachten wij dat de doelstellingen van de opdrachtgever minder goed behaald kunnen worden. Het is aan de inschrijver om in zijn eenheidstarieven het risico van vermeerdering van hoeveelheden af te prijzen.</w:t>
      </w:r>
    </w:p>
    <w:p w:rsidR="00595728" w:rsidRDefault="00595728" w:rsidP="000901D8">
      <w:pPr>
        <w:pStyle w:val="DoscoBriefLinks0"/>
      </w:pPr>
    </w:p>
    <w:p w:rsidR="000901D8" w:rsidRDefault="000901D8" w:rsidP="000901D8">
      <w:pPr>
        <w:pStyle w:val="DoscoBriefLinks0"/>
        <w:rPr>
          <w:u w:val="single"/>
        </w:rPr>
      </w:pPr>
      <w:r w:rsidRPr="00816892">
        <w:rPr>
          <w:u w:val="single"/>
        </w:rPr>
        <w:t>Vraag</w:t>
      </w:r>
      <w:r w:rsidR="004D02A3">
        <w:rPr>
          <w:u w:val="single"/>
        </w:rPr>
        <w:t xml:space="preserve"> 39</w:t>
      </w:r>
      <w:r w:rsidRPr="00816892">
        <w:rPr>
          <w:u w:val="single"/>
        </w:rPr>
        <w:t>:</w:t>
      </w:r>
    </w:p>
    <w:p w:rsidR="000901D8"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 xml:space="preserve">Bestekpost 300010 / 950010. Deze </w:t>
      </w:r>
      <w:proofErr w:type="spellStart"/>
      <w:r w:rsidRPr="00816892">
        <w:t>besteksposten</w:t>
      </w:r>
      <w:proofErr w:type="spellEnd"/>
      <w:r w:rsidRPr="00816892">
        <w:t xml:space="preserve"> lijken hetzelfde te zijn. Kunt u aangeven wat het verschil is of één van de </w:t>
      </w:r>
      <w:proofErr w:type="spellStart"/>
      <w:r w:rsidRPr="00816892">
        <w:t>besteksposten</w:t>
      </w:r>
      <w:proofErr w:type="spellEnd"/>
      <w:r w:rsidRPr="00816892">
        <w:t xml:space="preserve"> laten vervallen?</w:t>
      </w:r>
    </w:p>
    <w:p w:rsidR="00D7537D" w:rsidRPr="00816892" w:rsidRDefault="00D7537D"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p>
    <w:p w:rsidR="000901D8" w:rsidRPr="00595728" w:rsidRDefault="0059572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b/>
          <w:u w:val="single"/>
        </w:rPr>
      </w:pPr>
      <w:r w:rsidRPr="00595728">
        <w:rPr>
          <w:b/>
          <w:u w:val="single"/>
        </w:rPr>
        <w:t>Bestekwijziging, a</w:t>
      </w:r>
      <w:r w:rsidR="000901D8" w:rsidRPr="00595728">
        <w:rPr>
          <w:b/>
          <w:u w:val="single"/>
        </w:rPr>
        <w:t>ntwoord:</w:t>
      </w:r>
    </w:p>
    <w:p w:rsidR="000901D8" w:rsidRPr="005A3F2C" w:rsidRDefault="00456DC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roofErr w:type="spellStart"/>
      <w:r w:rsidRPr="005A3F2C">
        <w:rPr>
          <w:rFonts w:cs="Arial Normaal"/>
        </w:rPr>
        <w:t>Bestekspost</w:t>
      </w:r>
      <w:proofErr w:type="spellEnd"/>
      <w:r w:rsidRPr="005A3F2C">
        <w:rPr>
          <w:rFonts w:cs="Arial Normaal"/>
        </w:rPr>
        <w:t xml:space="preserve"> </w:t>
      </w:r>
      <w:r w:rsidR="00D5593B" w:rsidRPr="005A3F2C">
        <w:rPr>
          <w:rFonts w:cs="Arial Normaal"/>
        </w:rPr>
        <w:t>300020 v</w:t>
      </w:r>
      <w:r w:rsidRPr="005A3F2C">
        <w:rPr>
          <w:rFonts w:cs="Arial Normaal"/>
        </w:rPr>
        <w:t>ervalt.</w:t>
      </w:r>
    </w:p>
    <w:p w:rsidR="00D5593B" w:rsidRDefault="00D5593B"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5A3F2C">
        <w:rPr>
          <w:rFonts w:cs="Arial Normaal"/>
        </w:rPr>
        <w:t>Transportkosten vallen onder 300010, acceptatiekosten worden verrekend op stelpost 950010.</w:t>
      </w:r>
    </w:p>
    <w:p w:rsidR="00456DC8" w:rsidRPr="00816892" w:rsidRDefault="00456DC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0901D8" w:rsidRPr="00816892" w:rsidRDefault="000901D8" w:rsidP="000901D8">
      <w:pPr>
        <w:pStyle w:val="DoscoBriefLinks0"/>
        <w:rPr>
          <w:u w:val="single"/>
        </w:rPr>
      </w:pPr>
      <w:r w:rsidRPr="00816892">
        <w:rPr>
          <w:u w:val="single"/>
        </w:rPr>
        <w:t>Vraag</w:t>
      </w:r>
      <w:r w:rsidR="004D02A3">
        <w:rPr>
          <w:u w:val="single"/>
        </w:rPr>
        <w:t xml:space="preserve"> 40</w:t>
      </w:r>
      <w:r w:rsidRPr="00816892">
        <w:rPr>
          <w:u w:val="single"/>
        </w:rPr>
        <w:t>:</w:t>
      </w:r>
    </w:p>
    <w:p w:rsidR="000901D8" w:rsidRPr="00816892" w:rsidRDefault="00805830"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Kunt u aangeven of de te baggeren hoeveelheden inclusief of exclusief de toleranties zijn?</w:t>
      </w:r>
    </w:p>
    <w:p w:rsidR="000901D8" w:rsidRPr="00816892" w:rsidRDefault="000901D8"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De hoeveelheden zijn exclusief de toleranties.</w:t>
      </w:r>
    </w:p>
    <w:p w:rsidR="00805830" w:rsidRPr="00816892" w:rsidRDefault="00805830" w:rsidP="00805830">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0901D8" w:rsidRDefault="000901D8"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A3F2C" w:rsidRDefault="005A3F2C"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A3F2C" w:rsidRDefault="005A3F2C"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A3F2C" w:rsidRDefault="005A3F2C"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A3F2C" w:rsidRPr="00816892" w:rsidRDefault="005A3F2C" w:rsidP="00C07F31">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5F4938" w:rsidRPr="00816892" w:rsidRDefault="005F4938" w:rsidP="005F4938">
      <w:pPr>
        <w:pStyle w:val="DoscoBriefLinks0"/>
        <w:rPr>
          <w:b/>
        </w:rPr>
      </w:pPr>
      <w:r w:rsidRPr="00816892">
        <w:rPr>
          <w:b/>
        </w:rPr>
        <w:t xml:space="preserve">DEEL 3 </w:t>
      </w:r>
      <w:r w:rsidRPr="00816892">
        <w:rPr>
          <w:b/>
        </w:rPr>
        <w:tab/>
        <w:t>BEPALINGEN</w:t>
      </w:r>
    </w:p>
    <w:p w:rsidR="005F4938" w:rsidRPr="00816892" w:rsidRDefault="005F4938" w:rsidP="005F4938">
      <w:pPr>
        <w:pStyle w:val="DoscoBriefLinks0"/>
      </w:pPr>
    </w:p>
    <w:p w:rsidR="00456DC8" w:rsidRPr="00816892" w:rsidRDefault="00456DC8" w:rsidP="00456DC8">
      <w:pPr>
        <w:pStyle w:val="DoscoBriefLinks0"/>
        <w:rPr>
          <w:u w:val="single"/>
        </w:rPr>
      </w:pPr>
      <w:r w:rsidRPr="00816892">
        <w:rPr>
          <w:u w:val="single"/>
        </w:rPr>
        <w:t>Vraag</w:t>
      </w:r>
      <w:r w:rsidR="004D02A3">
        <w:rPr>
          <w:u w:val="single"/>
        </w:rPr>
        <w:t xml:space="preserve"> 41</w:t>
      </w:r>
      <w:r w:rsidRPr="00816892">
        <w:rPr>
          <w:u w:val="single"/>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Bepaling 01.13.06 lid 2</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Graag aparte post opnemen voor maatregelen Basisklasse</w:t>
      </w:r>
      <w:r w:rsidR="00595728">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Deze zijn al in het bestek opgenomen in de betreffende posten t.b.v. baggerwerkzaamheden on</w:t>
      </w:r>
      <w:r w:rsidR="00595728">
        <w:t>der 203 en onderliggende posten (203110, 203210, etc.)</w:t>
      </w:r>
    </w:p>
    <w:p w:rsidR="00456DC8"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6548" w:rsidRDefault="0080654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806548" w:rsidRPr="00806548" w:rsidRDefault="0080654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b/>
        </w:rPr>
      </w:pPr>
      <w:r w:rsidRPr="00806548">
        <w:rPr>
          <w:rFonts w:cs="Arial Normaal"/>
          <w:b/>
        </w:rPr>
        <w:t>Deel 3: BEPALINGEN</w:t>
      </w:r>
    </w:p>
    <w:p w:rsidR="00806548" w:rsidRPr="00816892" w:rsidRDefault="0080654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456DC8" w:rsidRPr="00816892" w:rsidRDefault="00456DC8" w:rsidP="00456DC8">
      <w:pPr>
        <w:pStyle w:val="DoscoBriefLinks0"/>
        <w:rPr>
          <w:u w:val="single"/>
        </w:rPr>
      </w:pPr>
      <w:r w:rsidRPr="00816892">
        <w:rPr>
          <w:u w:val="single"/>
        </w:rPr>
        <w:t>Vraag</w:t>
      </w:r>
      <w:r w:rsidR="004D02A3">
        <w:rPr>
          <w:u w:val="single"/>
        </w:rPr>
        <w:t xml:space="preserve"> 42</w:t>
      </w:r>
      <w:r w:rsidRPr="00816892">
        <w:rPr>
          <w:u w:val="single"/>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Bepaling 01.16.03 Lid 6</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Graag ontvangen wij een afschrift van de polis. Is dat mogelijk?</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456DC8" w:rsidRPr="00D42C74" w:rsidRDefault="00D42C74" w:rsidP="00456DC8">
      <w:pPr>
        <w:pStyle w:val="DoscoBriefLinks0"/>
      </w:pPr>
      <w:r w:rsidRPr="00D42C74">
        <w:t xml:space="preserve">Een afschrift van de polis wordt met de nota </w:t>
      </w:r>
      <w:r w:rsidR="00806548">
        <w:t xml:space="preserve">van inlichtingen </w:t>
      </w:r>
      <w:r w:rsidRPr="00D42C74">
        <w:t>meegezonden.</w:t>
      </w:r>
    </w:p>
    <w:p w:rsidR="00D42C74" w:rsidRDefault="00D42C74" w:rsidP="00456DC8">
      <w:pPr>
        <w:pStyle w:val="DoscoBriefLinks0"/>
        <w:rPr>
          <w:u w:val="single"/>
        </w:rPr>
      </w:pPr>
    </w:p>
    <w:p w:rsidR="00456DC8" w:rsidRPr="00816892" w:rsidRDefault="00456DC8" w:rsidP="00456DC8">
      <w:pPr>
        <w:pStyle w:val="DoscoBriefLinks0"/>
        <w:rPr>
          <w:u w:val="single"/>
        </w:rPr>
      </w:pPr>
      <w:r w:rsidRPr="00816892">
        <w:rPr>
          <w:u w:val="single"/>
        </w:rPr>
        <w:t>Vraag</w:t>
      </w:r>
      <w:r w:rsidR="004D02A3">
        <w:rPr>
          <w:u w:val="single"/>
        </w:rPr>
        <w:t xml:space="preserve"> 43</w:t>
      </w:r>
      <w:r w:rsidRPr="00816892">
        <w:rPr>
          <w:u w:val="single"/>
        </w:rPr>
        <w:t>:</w:t>
      </w:r>
    </w:p>
    <w:p w:rsidR="00456DC8" w:rsidRPr="00816892" w:rsidRDefault="0080654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Pr>
          <w:rFonts w:cs="Arial Normaal"/>
        </w:rPr>
        <w:t>Bepaling 01.16.01</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Bodemsaneringsverzekering;</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 Valt hier onder andere onder afwijking van de samenstelling van de specie t.o.v. de verstrekte gegevens (in het kader van landtoepassing)</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 Wordt deze verzekering door de opdrachtgever afgesloten ?</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 Wat zijn de voorwaarden die er gesteld worden in deze verzekering ?</w:t>
      </w:r>
    </w:p>
    <w:p w:rsidR="00456DC8" w:rsidRPr="00806548" w:rsidRDefault="0080654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b/>
          <w:u w:val="single"/>
        </w:rPr>
      </w:pPr>
      <w:r w:rsidRPr="00806548">
        <w:rPr>
          <w:b/>
          <w:u w:val="single"/>
        </w:rPr>
        <w:t>Bestekwijziging, a</w:t>
      </w:r>
      <w:r w:rsidR="00456DC8" w:rsidRPr="00806548">
        <w:rPr>
          <w:b/>
          <w:u w:val="single"/>
        </w:rPr>
        <w:t>ntwoord:</w:t>
      </w:r>
    </w:p>
    <w:p w:rsidR="00456DC8" w:rsidRDefault="00D42C74" w:rsidP="00456DC8">
      <w:pPr>
        <w:pStyle w:val="DoscoBriefLinks0"/>
      </w:pPr>
      <w:r>
        <w:t xml:space="preserve">Een bodemsaneringsverzekering wordt niet door de opdrachtgever </w:t>
      </w:r>
      <w:proofErr w:type="spellStart"/>
      <w:r>
        <w:t>afgelosten</w:t>
      </w:r>
      <w:proofErr w:type="spellEnd"/>
      <w:r>
        <w:t>. Bepaling 01.16.01 vervalt.</w:t>
      </w:r>
    </w:p>
    <w:p w:rsidR="00D42C74" w:rsidRPr="00816892" w:rsidRDefault="00D42C74" w:rsidP="00456DC8">
      <w:pPr>
        <w:pStyle w:val="DoscoBriefLinks0"/>
      </w:pPr>
    </w:p>
    <w:p w:rsidR="000901D8" w:rsidRPr="00816892" w:rsidRDefault="000901D8" w:rsidP="000901D8">
      <w:pPr>
        <w:pStyle w:val="DoscoBriefLinks0"/>
        <w:rPr>
          <w:u w:val="single"/>
        </w:rPr>
      </w:pPr>
      <w:r w:rsidRPr="00816892">
        <w:rPr>
          <w:u w:val="single"/>
        </w:rPr>
        <w:t>Vraag</w:t>
      </w:r>
      <w:r w:rsidR="004D02A3">
        <w:rPr>
          <w:u w:val="single"/>
        </w:rPr>
        <w:t xml:space="preserve"> 44</w:t>
      </w:r>
      <w:r w:rsidRPr="00816892">
        <w:rPr>
          <w:u w:val="single"/>
        </w:rPr>
        <w:t>:</w:t>
      </w:r>
    </w:p>
    <w:p w:rsidR="000901D8"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Bepaling 01.17.01</w:t>
      </w:r>
    </w:p>
    <w:p w:rsidR="001A05C3"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Kan worden aangeven hoeveel soorten afval worden verwacht.</w:t>
      </w:r>
    </w:p>
    <w:p w:rsidR="000901D8" w:rsidRPr="00816892" w:rsidRDefault="000901D8"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0901D8"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Dit is niet van te voren aan te geven.</w:t>
      </w:r>
    </w:p>
    <w:p w:rsidR="001A05C3" w:rsidRPr="00816892" w:rsidRDefault="001A05C3" w:rsidP="000901D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456DC8" w:rsidRPr="00816892" w:rsidRDefault="00456DC8" w:rsidP="00456DC8">
      <w:pPr>
        <w:pStyle w:val="DoscoBriefLinks0"/>
        <w:rPr>
          <w:u w:val="single"/>
        </w:rPr>
      </w:pPr>
      <w:r w:rsidRPr="00816892">
        <w:rPr>
          <w:u w:val="single"/>
        </w:rPr>
        <w:t>Vraag</w:t>
      </w:r>
      <w:r w:rsidR="004D02A3">
        <w:rPr>
          <w:u w:val="single"/>
        </w:rPr>
        <w:t xml:space="preserve"> 45</w:t>
      </w:r>
      <w:r w:rsidRPr="00816892">
        <w:rPr>
          <w:u w:val="single"/>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Bepaling 18.11.01</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Kan hiervoor een bestek post worden opgenomen.</w:t>
      </w:r>
    </w:p>
    <w:p w:rsidR="00456DC8" w:rsidRPr="005A3F2C"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5A3F2C">
        <w:rPr>
          <w:color w:val="000000"/>
          <w:u w:val="single"/>
        </w:rPr>
        <w:t>Antwoord:</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5A3F2C">
        <w:rPr>
          <w:color w:val="000000"/>
        </w:rPr>
        <w:t xml:space="preserve">Dit is opgenomen in post 300010 en </w:t>
      </w:r>
      <w:r w:rsidR="00D5593B" w:rsidRPr="005A3F2C">
        <w:rPr>
          <w:color w:val="000000"/>
        </w:rPr>
        <w:t>950010</w:t>
      </w:r>
      <w:r w:rsidRPr="005A3F2C">
        <w:rPr>
          <w:color w:val="000000"/>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p>
    <w:p w:rsidR="00456DC8" w:rsidRPr="00816892" w:rsidRDefault="00456DC8" w:rsidP="00456DC8">
      <w:pPr>
        <w:pStyle w:val="DoscoBriefLinks0"/>
        <w:rPr>
          <w:u w:val="single"/>
        </w:rPr>
      </w:pPr>
      <w:r w:rsidRPr="00816892">
        <w:rPr>
          <w:u w:val="single"/>
        </w:rPr>
        <w:t>Vraag</w:t>
      </w:r>
      <w:r w:rsidR="004D02A3">
        <w:rPr>
          <w:u w:val="single"/>
        </w:rPr>
        <w:t xml:space="preserve"> 46</w:t>
      </w:r>
      <w:r w:rsidRPr="00816892">
        <w:rPr>
          <w:u w:val="single"/>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Bepaling 18.12.04 lid 4</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 xml:space="preserve">U omschrijft “stelpostnr. 300020”. U bedoelt waarschijnlijk </w:t>
      </w:r>
      <w:proofErr w:type="spellStart"/>
      <w:r w:rsidRPr="00816892">
        <w:t>bestekspostnummer</w:t>
      </w:r>
      <w:proofErr w:type="spellEnd"/>
      <w:r w:rsidRPr="00816892">
        <w:t xml:space="preserve"> 300020 of stelpostnummer 950010. Welke van de twee is correct?</w:t>
      </w:r>
    </w:p>
    <w:p w:rsidR="00133550" w:rsidRPr="005A3F2C" w:rsidRDefault="00133550"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5A3F2C">
        <w:rPr>
          <w:b/>
          <w:u w:val="single"/>
        </w:rPr>
        <w:t>Bestekwijziging, antwoord</w:t>
      </w:r>
      <w:r w:rsidRPr="005A3F2C">
        <w:t xml:space="preserve"> </w:t>
      </w:r>
    </w:p>
    <w:p w:rsidR="00133550" w:rsidRPr="005A3F2C" w:rsidRDefault="00133550"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5A3F2C">
        <w:t>Bepaling 18.12.04 lid 04 wijzigen in:</w:t>
      </w:r>
    </w:p>
    <w:p w:rsidR="00456DC8" w:rsidRDefault="00133550"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5A3F2C">
        <w:t xml:space="preserve">Fysische verontreinigingen en drijfvuil dienen afgevoerd te worden naar een door het bevoegd gezag erkende </w:t>
      </w:r>
      <w:proofErr w:type="spellStart"/>
      <w:r w:rsidRPr="005A3F2C">
        <w:t>be</w:t>
      </w:r>
      <w:proofErr w:type="spellEnd"/>
      <w:r w:rsidRPr="005A3F2C">
        <w:t>- of verwerkingsinrichting. De kosten worden verrekend op bestekpostnr. 300010 en 950010. Onder fysische verontreinigingen wordt verstaan alles met een afmeting van 0,20 x 0,20 m of met een lengte van tenminste 0,30 m.</w:t>
      </w:r>
    </w:p>
    <w:p w:rsidR="00133550" w:rsidRPr="00816892" w:rsidRDefault="00133550"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456DC8" w:rsidRPr="00816892" w:rsidRDefault="00456DC8" w:rsidP="00456DC8">
      <w:pPr>
        <w:pStyle w:val="DoscoBriefLinks0"/>
        <w:rPr>
          <w:u w:val="single"/>
        </w:rPr>
      </w:pPr>
      <w:r w:rsidRPr="00816892">
        <w:rPr>
          <w:u w:val="single"/>
        </w:rPr>
        <w:t>Vraag</w:t>
      </w:r>
      <w:r w:rsidR="004D02A3">
        <w:rPr>
          <w:u w:val="single"/>
        </w:rPr>
        <w:t xml:space="preserve"> 47</w:t>
      </w:r>
      <w:r w:rsidRPr="00816892">
        <w:rPr>
          <w:u w:val="single"/>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Bepaling 18.12.05 lid 2</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Wat verstaat u onder het herstellen van de bestaande waterbodem?</w:t>
      </w:r>
    </w:p>
    <w:p w:rsidR="00456DC8"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456DC8" w:rsidRPr="00D70D5A" w:rsidRDefault="005A3F2C"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Pr>
          <w:color w:val="000000"/>
        </w:rPr>
        <w:t>Onder het her</w:t>
      </w:r>
      <w:r w:rsidR="00456DC8" w:rsidRPr="006E4E20">
        <w:rPr>
          <w:color w:val="000000"/>
        </w:rPr>
        <w:t xml:space="preserve">stellen van de bestaande waterbodem wordt verstaan het terugbrengen van </w:t>
      </w:r>
      <w:r w:rsidR="006E4E20">
        <w:rPr>
          <w:color w:val="000000"/>
        </w:rPr>
        <w:t xml:space="preserve">het te behalen profiel door het aanbrengen van een laag materiaal gelijk aan de onderliggende </w:t>
      </w:r>
      <w:r w:rsidR="006E4E20" w:rsidRPr="00D70D5A">
        <w:rPr>
          <w:color w:val="000000"/>
        </w:rPr>
        <w:t xml:space="preserve">waterbodem. </w:t>
      </w:r>
    </w:p>
    <w:p w:rsidR="00456DC8" w:rsidRPr="00D70D5A" w:rsidRDefault="00456DC8" w:rsidP="00456DC8">
      <w:pPr>
        <w:pStyle w:val="DoscoBriefLinks0"/>
        <w:rPr>
          <w:u w:val="single"/>
        </w:rPr>
      </w:pPr>
    </w:p>
    <w:p w:rsidR="00456DC8" w:rsidRPr="00D70D5A" w:rsidRDefault="00456DC8" w:rsidP="00456DC8">
      <w:pPr>
        <w:pStyle w:val="DoscoBriefLinks0"/>
        <w:rPr>
          <w:u w:val="single"/>
        </w:rPr>
      </w:pPr>
      <w:r w:rsidRPr="00D70D5A">
        <w:rPr>
          <w:u w:val="single"/>
        </w:rPr>
        <w:t>Vraag</w:t>
      </w:r>
      <w:r w:rsidR="004D02A3" w:rsidRPr="00D70D5A">
        <w:rPr>
          <w:u w:val="single"/>
        </w:rPr>
        <w:t xml:space="preserve"> 48</w:t>
      </w:r>
      <w:r w:rsidRPr="00D70D5A">
        <w:rPr>
          <w:u w:val="single"/>
        </w:rPr>
        <w:t>:</w:t>
      </w:r>
    </w:p>
    <w:p w:rsidR="00456DC8" w:rsidRPr="00D70D5A"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D70D5A">
        <w:rPr>
          <w:color w:val="000000"/>
        </w:rPr>
        <w:t>Bepaling 18.12.05 lid 2</w:t>
      </w:r>
    </w:p>
    <w:p w:rsidR="00456DC8" w:rsidRPr="00D70D5A"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D70D5A">
        <w:rPr>
          <w:color w:val="000000"/>
        </w:rPr>
        <w:t>Geld</w:t>
      </w:r>
      <w:r w:rsidR="002379B0" w:rsidRPr="00D70D5A">
        <w:rPr>
          <w:color w:val="000000"/>
        </w:rPr>
        <w:t>t</w:t>
      </w:r>
      <w:r w:rsidRPr="00D70D5A">
        <w:rPr>
          <w:color w:val="000000"/>
        </w:rPr>
        <w:t xml:space="preserve"> deze afwijking alleen voor de gebieden waarin gebaggerd wordt (waar het model boven de legger ligt)?</w:t>
      </w:r>
    </w:p>
    <w:p w:rsidR="00456DC8" w:rsidRPr="00D70D5A"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D70D5A">
        <w:rPr>
          <w:color w:val="000000"/>
          <w:u w:val="single"/>
        </w:rPr>
        <w:t>Antwoord:</w:t>
      </w:r>
    </w:p>
    <w:p w:rsidR="00456DC8" w:rsidRPr="00D70D5A" w:rsidRDefault="00456DC8" w:rsidP="00456DC8">
      <w:pPr>
        <w:pStyle w:val="DoscoBriefLinks0"/>
      </w:pPr>
      <w:r w:rsidRPr="00D70D5A">
        <w:lastRenderedPageBreak/>
        <w:t>De afwijking geldt voor alle gebieden waarin gebaggerd wordt. Voor de gebieden waarin niet gebaggerd wordt geldt 18.17.01 lid 06</w:t>
      </w:r>
      <w:r w:rsidR="00D70D5A" w:rsidRPr="00D70D5A">
        <w:t xml:space="preserve"> van het bestek. Tevens attenderen wij op het gestelde in 18.12.01, lid 02 van de Standaard RAW Bepalingen 2015.</w:t>
      </w:r>
    </w:p>
    <w:p w:rsidR="00456DC8" w:rsidRPr="00D70D5A" w:rsidRDefault="00456DC8" w:rsidP="00456DC8">
      <w:pPr>
        <w:pStyle w:val="DoscoBriefLinks0"/>
      </w:pPr>
    </w:p>
    <w:p w:rsidR="00456DC8" w:rsidRPr="00816892" w:rsidRDefault="00456DC8" w:rsidP="00456DC8">
      <w:pPr>
        <w:pStyle w:val="DoscoBriefLinks0"/>
        <w:rPr>
          <w:u w:val="single"/>
        </w:rPr>
      </w:pPr>
      <w:r w:rsidRPr="00D70D5A">
        <w:rPr>
          <w:u w:val="single"/>
        </w:rPr>
        <w:t>Vraag</w:t>
      </w:r>
      <w:r w:rsidR="004D02A3" w:rsidRPr="00D70D5A">
        <w:rPr>
          <w:u w:val="single"/>
        </w:rPr>
        <w:t xml:space="preserve"> 49</w:t>
      </w:r>
      <w:r w:rsidRPr="00816892">
        <w:rPr>
          <w:u w:val="single"/>
        </w:rPr>
        <w:t>:</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Bepaling 18.17.01</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Voor het dicht zetten van zijsloten kan hiervoor een post worden opgenomen?</w:t>
      </w:r>
    </w:p>
    <w:p w:rsidR="00456DC8" w:rsidRPr="00816892"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456DC8" w:rsidRPr="00D70D5A"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816892">
        <w:rPr>
          <w:rFonts w:cs="Arial Normaal"/>
        </w:rPr>
        <w:t xml:space="preserve">Er zijn geen zijsloten </w:t>
      </w:r>
      <w:r w:rsidRPr="00D70D5A">
        <w:rPr>
          <w:rFonts w:cs="Arial Normaal"/>
        </w:rPr>
        <w:t>welke dichtgezet kunnen worden. Er wordt geen post voor opgenomen.</w:t>
      </w:r>
    </w:p>
    <w:p w:rsidR="00456DC8" w:rsidRPr="00D70D5A"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456DC8" w:rsidRPr="00D70D5A" w:rsidRDefault="00456DC8" w:rsidP="00456DC8">
      <w:pPr>
        <w:pStyle w:val="DoscoBriefLinks0"/>
        <w:rPr>
          <w:u w:val="single"/>
        </w:rPr>
      </w:pPr>
      <w:r w:rsidRPr="00D70D5A">
        <w:rPr>
          <w:u w:val="single"/>
        </w:rPr>
        <w:t>Vraag</w:t>
      </w:r>
      <w:r w:rsidR="004D02A3" w:rsidRPr="00D70D5A">
        <w:rPr>
          <w:u w:val="single"/>
        </w:rPr>
        <w:t xml:space="preserve"> 50</w:t>
      </w:r>
      <w:r w:rsidRPr="00D70D5A">
        <w:rPr>
          <w:u w:val="single"/>
        </w:rPr>
        <w:t>:</w:t>
      </w:r>
    </w:p>
    <w:p w:rsidR="00456DC8" w:rsidRPr="00D70D5A"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D70D5A">
        <w:rPr>
          <w:color w:val="000000"/>
        </w:rPr>
        <w:t>Bepaling 18.17.01 lid 5</w:t>
      </w:r>
    </w:p>
    <w:p w:rsidR="00456DC8" w:rsidRPr="00662F86"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D70D5A">
        <w:rPr>
          <w:color w:val="000000"/>
        </w:rPr>
        <w:t xml:space="preserve">U omschrijft “indien een traject binnen de gestelde tolerantie gebaggerd is, zal de hoeveelheid worden afgerekend” </w:t>
      </w:r>
      <w:r w:rsidRPr="00662F86">
        <w:rPr>
          <w:color w:val="000000"/>
        </w:rPr>
        <w:t>Betekent dit dat wij pas betaald krijgen na (tussen) peiling?</w:t>
      </w:r>
    </w:p>
    <w:p w:rsidR="00456DC8" w:rsidRPr="00662F86" w:rsidRDefault="00456DC8" w:rsidP="00456DC8">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662F86">
        <w:rPr>
          <w:color w:val="000000"/>
          <w:u w:val="single"/>
        </w:rPr>
        <w:t>Antwoord:</w:t>
      </w:r>
    </w:p>
    <w:p w:rsidR="00A11FBA" w:rsidRPr="005A3F2C" w:rsidRDefault="007D4952" w:rsidP="00A11FBA">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5A3F2C">
        <w:t>Betaling vindt vier-wekelijks plaats naar rato van de uitgevoerde werkzaamheden, aantoonbaar te maken door de aannemer.</w:t>
      </w:r>
    </w:p>
    <w:p w:rsidR="00BE2247" w:rsidRPr="005A3F2C" w:rsidRDefault="007D4952"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5A3F2C">
        <w:rPr>
          <w:b/>
          <w:u w:val="single"/>
        </w:rPr>
        <w:t>Bestekwijzigin</w:t>
      </w:r>
      <w:r w:rsidR="00D7537D" w:rsidRPr="005A3F2C">
        <w:rPr>
          <w:b/>
          <w:u w:val="single"/>
        </w:rPr>
        <w:t>g</w:t>
      </w:r>
      <w:r w:rsidRPr="005A3F2C">
        <w:rPr>
          <w:b/>
          <w:u w:val="single"/>
        </w:rPr>
        <w:t>:</w:t>
      </w:r>
      <w:r w:rsidRPr="005A3F2C">
        <w:rPr>
          <w:rFonts w:cs="Arial Normaal"/>
        </w:rPr>
        <w:t xml:space="preserve"> </w:t>
      </w:r>
      <w:r w:rsidR="00A11FBA" w:rsidRPr="005A3F2C">
        <w:rPr>
          <w:rFonts w:cs="Arial Normaal"/>
        </w:rPr>
        <w:t>Lid 05 vervangen door:</w:t>
      </w:r>
    </w:p>
    <w:p w:rsidR="00A11FBA" w:rsidRDefault="00133550"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r w:rsidRPr="005A3F2C">
        <w:rPr>
          <w:rFonts w:cs="Arial Normaal"/>
        </w:rPr>
        <w:t>Voor de uitpeiling wordt het te baggeren traject opgedeeld in 5 deeltrajecten van gelijke lengte. Indien een deeltraject, binnen de gestelde tolerantie gebaggerd is, zal het betreffende deeltraject worden goedgekeurd en opgeleverd. Voor de eindoplevering van de baggerwerkzaamheden dient nog een volledige uitpeiling over alle gebaggerde watervakken te worden uitgevoerd.</w:t>
      </w:r>
    </w:p>
    <w:p w:rsidR="00133550" w:rsidRPr="00D70D5A" w:rsidRDefault="00133550"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Arial Normaal"/>
        </w:rPr>
      </w:pPr>
    </w:p>
    <w:p w:rsidR="00BE2247" w:rsidRPr="00816892" w:rsidRDefault="00BE2247" w:rsidP="00BE2247">
      <w:pPr>
        <w:pStyle w:val="DoscoBriefLinks0"/>
        <w:rPr>
          <w:b/>
        </w:rPr>
      </w:pPr>
      <w:r w:rsidRPr="00D70D5A">
        <w:rPr>
          <w:b/>
        </w:rPr>
        <w:t>BIJLAGEN</w:t>
      </w:r>
    </w:p>
    <w:p w:rsidR="00BE2247" w:rsidRPr="00816892" w:rsidRDefault="00BE2247" w:rsidP="00BE2247">
      <w:pPr>
        <w:pStyle w:val="DoscoBriefLinks0"/>
      </w:pPr>
    </w:p>
    <w:p w:rsidR="00BE2247" w:rsidRPr="00816892" w:rsidRDefault="00BE2247" w:rsidP="00BE2247">
      <w:pPr>
        <w:pStyle w:val="DoscoBriefLinks0"/>
        <w:rPr>
          <w:u w:val="single"/>
        </w:rPr>
      </w:pPr>
      <w:r w:rsidRPr="00816892">
        <w:rPr>
          <w:u w:val="single"/>
        </w:rPr>
        <w:t>Vraag</w:t>
      </w:r>
      <w:r w:rsidR="004D02A3">
        <w:rPr>
          <w:u w:val="single"/>
        </w:rPr>
        <w:t xml:space="preserve"> 51</w:t>
      </w:r>
      <w:r w:rsidRPr="00816892">
        <w:rPr>
          <w:u w:val="single"/>
        </w:rPr>
        <w:t>:</w:t>
      </w:r>
    </w:p>
    <w:p w:rsidR="00BE2247" w:rsidRPr="00816892" w:rsidRDefault="00BE2247"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Zijn de uitgebreide boorbeschrijvingen behorende bij rapport 1047- 2015 bijlage 3 “Waterbodemonderzoek Y14046” beschikbaar? Zo ja, kunnen wij deze ontvangen?</w:t>
      </w:r>
    </w:p>
    <w:p w:rsidR="00BE2247" w:rsidRPr="00816892" w:rsidRDefault="00BE2247"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r w:rsidRPr="00816892">
        <w:rPr>
          <w:color w:val="000000"/>
          <w:u w:val="single"/>
        </w:rPr>
        <w:t>Antwoord:</w:t>
      </w:r>
    </w:p>
    <w:p w:rsidR="00BE2247" w:rsidRPr="00816892" w:rsidRDefault="00BE2247"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rPr>
      </w:pPr>
      <w:r w:rsidRPr="00816892">
        <w:rPr>
          <w:color w:val="000000"/>
        </w:rPr>
        <w:t>Alleen de boorbeschrijvingen als gevoegd bij het waterbodemonderzoek zijn beschikbaar.</w:t>
      </w:r>
    </w:p>
    <w:p w:rsidR="00BE2247" w:rsidRPr="00816892" w:rsidRDefault="00BE2247"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color w:val="000000"/>
          <w:u w:val="single"/>
        </w:rPr>
      </w:pPr>
    </w:p>
    <w:p w:rsidR="00BE2247" w:rsidRPr="00816892" w:rsidRDefault="00BE2247" w:rsidP="00BE2247">
      <w:pPr>
        <w:pStyle w:val="DoscoBriefLinks0"/>
        <w:rPr>
          <w:u w:val="single"/>
        </w:rPr>
      </w:pPr>
      <w:r w:rsidRPr="00816892">
        <w:rPr>
          <w:u w:val="single"/>
        </w:rPr>
        <w:t>Vraag</w:t>
      </w:r>
      <w:r w:rsidR="004D02A3">
        <w:rPr>
          <w:u w:val="single"/>
        </w:rPr>
        <w:t xml:space="preserve"> 52</w:t>
      </w:r>
      <w:r w:rsidRPr="00816892">
        <w:rPr>
          <w:u w:val="single"/>
        </w:rPr>
        <w:t>:</w:t>
      </w:r>
    </w:p>
    <w:p w:rsidR="00BE2247" w:rsidRPr="00816892" w:rsidRDefault="006565C4"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pPr>
      <w:r w:rsidRPr="00816892">
        <w:t>Waterbodemonderzoek T115093. Het is onderzocht op het A pakket. As mist. Is dit uit de ruwe data te herleiden en alsnog aan te leveren?</w:t>
      </w:r>
    </w:p>
    <w:p w:rsidR="00BE2247" w:rsidRPr="00816892" w:rsidRDefault="00BE2247" w:rsidP="00BE2247">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u w:val="single"/>
        </w:rPr>
      </w:pPr>
      <w:r w:rsidRPr="00816892">
        <w:rPr>
          <w:u w:val="single"/>
        </w:rPr>
        <w:t>Antwoord:</w:t>
      </w:r>
    </w:p>
    <w:p w:rsidR="00C02DDE" w:rsidRPr="00816892" w:rsidRDefault="006E4E20" w:rsidP="00A52FF2">
      <w:p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 w:val="left" w:pos="10761"/>
          <w:tab w:val="left" w:pos="11328"/>
          <w:tab w:val="left" w:pos="11894"/>
          <w:tab w:val="left" w:pos="12460"/>
          <w:tab w:val="left" w:pos="13027"/>
          <w:tab w:val="left" w:pos="13593"/>
          <w:tab w:val="left" w:pos="14160"/>
          <w:tab w:val="left" w:pos="14726"/>
          <w:tab w:val="left" w:pos="15292"/>
          <w:tab w:val="left" w:pos="15859"/>
          <w:tab w:val="left" w:pos="16425"/>
          <w:tab w:val="left" w:pos="16992"/>
          <w:tab w:val="left" w:pos="17558"/>
          <w:tab w:val="left" w:pos="18124"/>
          <w:tab w:val="left" w:pos="18691"/>
          <w:tab w:val="left" w:pos="19257"/>
          <w:tab w:val="left" w:pos="19824"/>
          <w:tab w:val="left" w:pos="20390"/>
          <w:tab w:val="left" w:pos="20956"/>
          <w:tab w:val="left" w:pos="21523"/>
          <w:tab w:val="left" w:pos="22089"/>
        </w:tabs>
        <w:ind w:left="480"/>
        <w:rPr>
          <w:rFonts w:cs="Courier New"/>
        </w:rPr>
      </w:pPr>
      <w:r>
        <w:rPr>
          <w:rFonts w:cs="Arial Normaal"/>
        </w:rPr>
        <w:t>As is niet onderzocht bij onderzoek TI15093.</w:t>
      </w:r>
    </w:p>
    <w:sectPr w:rsidR="00C02DDE" w:rsidRPr="00816892" w:rsidSect="007F6DFF">
      <w:headerReference w:type="default" r:id="rId7"/>
      <w:footerReference w:type="default" r:id="rId8"/>
      <w:pgSz w:w="11906" w:h="16838" w:code="9"/>
      <w:pgMar w:top="964" w:right="851" w:bottom="1440" w:left="964" w:header="425" w:footer="7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732" w:rsidRDefault="00033732">
      <w:r>
        <w:separator/>
      </w:r>
    </w:p>
  </w:endnote>
  <w:endnote w:type="continuationSeparator" w:id="0">
    <w:p w:rsidR="00033732" w:rsidRDefault="0003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orma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Standaard">
    <w:altName w:val="Century Gothic"/>
    <w:panose1 w:val="00000000000000000000"/>
    <w:charset w:val="00"/>
    <w:family w:val="swiss"/>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7F5" w:rsidRPr="00BE67F5" w:rsidRDefault="00BE67F5" w:rsidP="00BE67F5">
    <w:pPr>
      <w:tabs>
        <w:tab w:val="left" w:pos="-1440"/>
        <w:tab w:val="left" w:pos="-720"/>
        <w:tab w:val="left" w:pos="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right="-102"/>
      <w:rPr>
        <w:noProof/>
        <w:sz w:val="16"/>
        <w:szCs w:val="16"/>
      </w:rPr>
    </w:pPr>
    <w:r w:rsidRPr="00BE67F5">
      <w:rPr>
        <w:sz w:val="16"/>
        <w:szCs w:val="16"/>
      </w:rPr>
      <w:t>_____________________________________________________________________________________________________________________________</w:t>
    </w:r>
    <w:r w:rsidRPr="00BE67F5">
      <w:rPr>
        <w:noProof/>
        <w:sz w:val="16"/>
        <w:szCs w:val="16"/>
      </w:rPr>
      <w:tab/>
    </w:r>
    <w:r w:rsidRPr="00BE67F5">
      <w:rPr>
        <w:noProof/>
        <w:sz w:val="16"/>
        <w:szCs w:val="16"/>
      </w:rPr>
      <w:tab/>
    </w:r>
    <w:r w:rsidRPr="00BE67F5">
      <w:rPr>
        <w:sz w:val="16"/>
        <w:szCs w:val="16"/>
      </w:rPr>
      <w:t xml:space="preserve"> </w:t>
    </w:r>
  </w:p>
  <w:p w:rsidR="00BE67F5" w:rsidRPr="00BE67F5" w:rsidRDefault="005A3F2C" w:rsidP="00BE67F5">
    <w:pPr>
      <w:rPr>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2pt;margin-top:.4pt;width:320.85pt;height:42.05pt;z-index:251659776;mso-position-horizontal:absolute;mso-position-horizontal-relative:text;mso-position-vertical:absolute;mso-position-vertical-relative:text;mso-width-relative:page;mso-height-relative:page">
          <v:imagedata r:id="rId1" o:title="Provincie Utrecht"/>
        </v:shape>
      </w:pict>
    </w:r>
    <w:r w:rsidR="00BE67F5" w:rsidRPr="00BE67F5">
      <w:rPr>
        <w:sz w:val="16"/>
        <w:szCs w:val="16"/>
      </w:rPr>
      <w:tab/>
    </w:r>
  </w:p>
  <w:p w:rsidR="000B02DE" w:rsidRPr="00BE67F5" w:rsidRDefault="00BE67F5" w:rsidP="00BE67F5">
    <w:pPr>
      <w:tabs>
        <w:tab w:val="right" w:pos="9900"/>
      </w:tabs>
      <w:rPr>
        <w:sz w:val="16"/>
        <w:szCs w:val="16"/>
      </w:rPr>
    </w:pPr>
    <w:r w:rsidRPr="00BE67F5">
      <w:rPr>
        <w:sz w:val="16"/>
        <w:szCs w:val="16"/>
      </w:rPr>
      <w:tab/>
    </w:r>
    <w:r w:rsidR="006B0E7D" w:rsidRPr="006B0E7D">
      <w:rPr>
        <w:sz w:val="16"/>
        <w:szCs w:val="16"/>
      </w:rPr>
      <w:fldChar w:fldCharType="begin"/>
    </w:r>
    <w:r w:rsidR="006B0E7D" w:rsidRPr="006B0E7D">
      <w:rPr>
        <w:sz w:val="16"/>
        <w:szCs w:val="16"/>
      </w:rPr>
      <w:instrText xml:space="preserve"> FILENAME </w:instrText>
    </w:r>
    <w:r w:rsidR="006B0E7D" w:rsidRPr="006B0E7D">
      <w:rPr>
        <w:sz w:val="16"/>
        <w:szCs w:val="16"/>
      </w:rPr>
      <w:fldChar w:fldCharType="separate"/>
    </w:r>
    <w:r w:rsidR="00F478FB">
      <w:rPr>
        <w:noProof/>
        <w:sz w:val="16"/>
        <w:szCs w:val="16"/>
      </w:rPr>
      <w:t>1047-2015 nvi.0101.docx</w:t>
    </w:r>
    <w:r w:rsidR="006B0E7D" w:rsidRPr="006B0E7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732" w:rsidRDefault="00033732">
      <w:r>
        <w:separator/>
      </w:r>
    </w:p>
  </w:footnote>
  <w:footnote w:type="continuationSeparator" w:id="0">
    <w:p w:rsidR="00033732" w:rsidRDefault="00033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7F5" w:rsidRPr="00783F5C" w:rsidRDefault="002B7CD9" w:rsidP="00C02DDE">
    <w:pPr>
      <w:pStyle w:val="DoscoKoptekst"/>
      <w:tabs>
        <w:tab w:val="clear" w:pos="10065"/>
        <w:tab w:val="left" w:pos="1790"/>
        <w:tab w:val="right" w:pos="9900"/>
      </w:tabs>
    </w:pPr>
    <w:r>
      <w:t>Bestek</w:t>
    </w:r>
    <w:r w:rsidR="00BE67F5" w:rsidRPr="00783F5C">
      <w:tab/>
      <w:t>:</w:t>
    </w:r>
    <w:r w:rsidR="006B0E7D">
      <w:t xml:space="preserve"> </w:t>
    </w:r>
    <w:r>
      <w:t>Baggerwerk rivier de Eem</w:t>
    </w:r>
    <w:r w:rsidR="00F478FB">
      <w:t xml:space="preserve"> 2016</w:t>
    </w:r>
    <w:r w:rsidR="00C02DDE">
      <w:tab/>
    </w:r>
    <w:r w:rsidR="00280554">
      <w:t xml:space="preserve">Besteknummer: </w:t>
    </w:r>
    <w:r>
      <w:t>1047-2015</w:t>
    </w:r>
  </w:p>
  <w:p w:rsidR="00BE67F5" w:rsidRDefault="00BE67F5" w:rsidP="00BE67F5">
    <w:pPr>
      <w:pStyle w:val="DoscoKoptekst"/>
      <w:tabs>
        <w:tab w:val="clear" w:pos="10065"/>
        <w:tab w:val="left" w:pos="4875"/>
        <w:tab w:val="right" w:pos="9900"/>
      </w:tabs>
    </w:pPr>
    <w:r>
      <w:t>Opdrachtgever</w:t>
    </w:r>
    <w:r>
      <w:tab/>
      <w:t>:</w:t>
    </w:r>
    <w:r w:rsidR="006B0E7D">
      <w:t xml:space="preserve"> </w:t>
    </w:r>
    <w:r w:rsidR="002B7CD9">
      <w:t>Provincie Utrecht</w:t>
    </w:r>
    <w:r w:rsidR="00667626">
      <w:tab/>
    </w:r>
    <w:r>
      <w:tab/>
    </w:r>
    <w:r w:rsidR="00F478FB">
      <w:t>Versie 1, m</w:t>
    </w:r>
    <w:r w:rsidR="002B7CD9">
      <w:t>aart 2016</w:t>
    </w:r>
  </w:p>
  <w:p w:rsidR="00BE67F5" w:rsidRDefault="00BE67F5" w:rsidP="00BE67F5">
    <w:pPr>
      <w:pStyle w:val="DoscoKoptekst"/>
      <w:tabs>
        <w:tab w:val="clear" w:pos="10065"/>
        <w:tab w:val="right" w:pos="9900"/>
      </w:tabs>
      <w:rPr>
        <w:rFonts w:ascii="Century Gothic Standaard" w:hAnsi="Century Gothic Standaard"/>
      </w:rPr>
    </w:pPr>
    <w:r w:rsidRPr="00BF4488">
      <w:t>Projectplaats</w:t>
    </w:r>
    <w:r w:rsidRPr="00BF4488">
      <w:tab/>
      <w:t>:</w:t>
    </w:r>
    <w:r w:rsidR="006B0E7D">
      <w:t xml:space="preserve"> </w:t>
    </w:r>
    <w:r w:rsidR="002B7CD9">
      <w:t xml:space="preserve">Amersfoort tot </w:t>
    </w:r>
    <w:proofErr w:type="spellStart"/>
    <w:r w:rsidR="002B7CD9">
      <w:t>Eemmeer</w:t>
    </w:r>
    <w:proofErr w:type="spellEnd"/>
    <w:r w:rsidR="005F4938">
      <w:tab/>
      <w:t>Nota van Inlichtingen</w:t>
    </w:r>
  </w:p>
  <w:p w:rsidR="00BE67F5" w:rsidRDefault="00BE67F5" w:rsidP="00BE67F5">
    <w:pPr>
      <w:rPr>
        <w:sz w:val="16"/>
        <w:szCs w:val="16"/>
      </w:rPr>
    </w:pPr>
    <w:r w:rsidRPr="00BE67F5">
      <w:rPr>
        <w:sz w:val="16"/>
        <w:szCs w:val="16"/>
      </w:rPr>
      <w:t>____________________________________________________________________________________________________________________________</w:t>
    </w:r>
  </w:p>
  <w:p w:rsidR="005F4938" w:rsidRDefault="005F4938" w:rsidP="00BE67F5">
    <w:pPr>
      <w:rPr>
        <w:sz w:val="16"/>
        <w:szCs w:val="16"/>
      </w:rPr>
    </w:pPr>
  </w:p>
  <w:p w:rsidR="005F4938" w:rsidRPr="00BE67F5" w:rsidRDefault="005F4938" w:rsidP="00BE67F5">
    <w:pP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95111"/>
    <w:multiLevelType w:val="hybridMultilevel"/>
    <w:tmpl w:val="79BC91BA"/>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 w15:restartNumberingAfterBreak="0">
    <w:nsid w:val="193003A9"/>
    <w:multiLevelType w:val="hybridMultilevel"/>
    <w:tmpl w:val="29AC01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8174F94"/>
    <w:multiLevelType w:val="multilevel"/>
    <w:tmpl w:val="4AC6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3732"/>
    <w:rsid w:val="0000459B"/>
    <w:rsid w:val="00013340"/>
    <w:rsid w:val="000320B5"/>
    <w:rsid w:val="00033732"/>
    <w:rsid w:val="00040A6C"/>
    <w:rsid w:val="00083D5A"/>
    <w:rsid w:val="000901D8"/>
    <w:rsid w:val="000B02DE"/>
    <w:rsid w:val="000B2780"/>
    <w:rsid w:val="000B525D"/>
    <w:rsid w:val="000C1863"/>
    <w:rsid w:val="000C264C"/>
    <w:rsid w:val="000C5756"/>
    <w:rsid w:val="000C5900"/>
    <w:rsid w:val="000D1543"/>
    <w:rsid w:val="000D5A7C"/>
    <w:rsid w:val="00112A8C"/>
    <w:rsid w:val="001234DF"/>
    <w:rsid w:val="00133550"/>
    <w:rsid w:val="001A05C3"/>
    <w:rsid w:val="002001E4"/>
    <w:rsid w:val="00206F94"/>
    <w:rsid w:val="00211144"/>
    <w:rsid w:val="002211CF"/>
    <w:rsid w:val="00226D2E"/>
    <w:rsid w:val="002318F3"/>
    <w:rsid w:val="00232040"/>
    <w:rsid w:val="002379B0"/>
    <w:rsid w:val="00280554"/>
    <w:rsid w:val="002854BC"/>
    <w:rsid w:val="002A6471"/>
    <w:rsid w:val="002B7CD9"/>
    <w:rsid w:val="00322A02"/>
    <w:rsid w:val="00332EAA"/>
    <w:rsid w:val="003874F0"/>
    <w:rsid w:val="0039228F"/>
    <w:rsid w:val="00394A90"/>
    <w:rsid w:val="00394F0B"/>
    <w:rsid w:val="003C6E82"/>
    <w:rsid w:val="003E1AD4"/>
    <w:rsid w:val="0043046D"/>
    <w:rsid w:val="004561A7"/>
    <w:rsid w:val="00456DC8"/>
    <w:rsid w:val="0046190E"/>
    <w:rsid w:val="004B2DFE"/>
    <w:rsid w:val="004D02A3"/>
    <w:rsid w:val="004D7D65"/>
    <w:rsid w:val="005515BC"/>
    <w:rsid w:val="005518D5"/>
    <w:rsid w:val="00576399"/>
    <w:rsid w:val="0058480C"/>
    <w:rsid w:val="00595728"/>
    <w:rsid w:val="005A3F2C"/>
    <w:rsid w:val="005F4938"/>
    <w:rsid w:val="006066F8"/>
    <w:rsid w:val="006214C9"/>
    <w:rsid w:val="00646A4C"/>
    <w:rsid w:val="006565C4"/>
    <w:rsid w:val="00662F86"/>
    <w:rsid w:val="00667626"/>
    <w:rsid w:val="00671848"/>
    <w:rsid w:val="00673A74"/>
    <w:rsid w:val="00676211"/>
    <w:rsid w:val="00687343"/>
    <w:rsid w:val="006B0E7D"/>
    <w:rsid w:val="006E258E"/>
    <w:rsid w:val="006E3395"/>
    <w:rsid w:val="006E4E20"/>
    <w:rsid w:val="007264E7"/>
    <w:rsid w:val="00732616"/>
    <w:rsid w:val="007940C1"/>
    <w:rsid w:val="007B1367"/>
    <w:rsid w:val="007B3189"/>
    <w:rsid w:val="007C7C80"/>
    <w:rsid w:val="007D4952"/>
    <w:rsid w:val="007F6111"/>
    <w:rsid w:val="007F6DFF"/>
    <w:rsid w:val="00805830"/>
    <w:rsid w:val="00806548"/>
    <w:rsid w:val="00816892"/>
    <w:rsid w:val="00825F7B"/>
    <w:rsid w:val="0083435D"/>
    <w:rsid w:val="008A435B"/>
    <w:rsid w:val="008D7E75"/>
    <w:rsid w:val="008F3EE0"/>
    <w:rsid w:val="0090632A"/>
    <w:rsid w:val="00906976"/>
    <w:rsid w:val="00925BB0"/>
    <w:rsid w:val="00935896"/>
    <w:rsid w:val="009860FB"/>
    <w:rsid w:val="009F168C"/>
    <w:rsid w:val="00A024BD"/>
    <w:rsid w:val="00A11FBA"/>
    <w:rsid w:val="00A128CF"/>
    <w:rsid w:val="00A3085B"/>
    <w:rsid w:val="00A52FF2"/>
    <w:rsid w:val="00A619DB"/>
    <w:rsid w:val="00AB559C"/>
    <w:rsid w:val="00AE2D7F"/>
    <w:rsid w:val="00B05113"/>
    <w:rsid w:val="00B1221E"/>
    <w:rsid w:val="00B3464B"/>
    <w:rsid w:val="00B45095"/>
    <w:rsid w:val="00B54EC0"/>
    <w:rsid w:val="00B73303"/>
    <w:rsid w:val="00BA0C56"/>
    <w:rsid w:val="00BE2247"/>
    <w:rsid w:val="00BE67F5"/>
    <w:rsid w:val="00C02DDE"/>
    <w:rsid w:val="00C04037"/>
    <w:rsid w:val="00C07F31"/>
    <w:rsid w:val="00C1688E"/>
    <w:rsid w:val="00C41629"/>
    <w:rsid w:val="00C60813"/>
    <w:rsid w:val="00CE59F5"/>
    <w:rsid w:val="00CF3B1B"/>
    <w:rsid w:val="00D01818"/>
    <w:rsid w:val="00D070B5"/>
    <w:rsid w:val="00D15030"/>
    <w:rsid w:val="00D17002"/>
    <w:rsid w:val="00D27157"/>
    <w:rsid w:val="00D333A2"/>
    <w:rsid w:val="00D42C74"/>
    <w:rsid w:val="00D5593B"/>
    <w:rsid w:val="00D70D5A"/>
    <w:rsid w:val="00D7537D"/>
    <w:rsid w:val="00DA6509"/>
    <w:rsid w:val="00DB22B0"/>
    <w:rsid w:val="00DB6644"/>
    <w:rsid w:val="00E00349"/>
    <w:rsid w:val="00E13071"/>
    <w:rsid w:val="00E1782D"/>
    <w:rsid w:val="00E96D69"/>
    <w:rsid w:val="00EA1BBB"/>
    <w:rsid w:val="00EA2FB2"/>
    <w:rsid w:val="00EC767F"/>
    <w:rsid w:val="00ED1A9C"/>
    <w:rsid w:val="00F40AAB"/>
    <w:rsid w:val="00F462EB"/>
    <w:rsid w:val="00F478FB"/>
    <w:rsid w:val="00F52BAC"/>
    <w:rsid w:val="00F57CA5"/>
    <w:rsid w:val="00F80CEB"/>
    <w:rsid w:val="00FC5160"/>
    <w:rsid w:val="00FD5611"/>
    <w:rsid w:val="00FF08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chartTrackingRefBased/>
  <w15:docId w15:val="{743C6FBD-998B-4C84-AA4C-5A6E58856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02DDE"/>
    <w:rPr>
      <w:rFonts w:ascii="Century Gothic" w:hAnsi="Century 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333A2"/>
    <w:pPr>
      <w:tabs>
        <w:tab w:val="center" w:pos="4536"/>
        <w:tab w:val="right" w:pos="9072"/>
      </w:tabs>
    </w:pPr>
  </w:style>
  <w:style w:type="paragraph" w:styleId="Voettekst">
    <w:name w:val="footer"/>
    <w:basedOn w:val="Standaard"/>
    <w:rsid w:val="00D333A2"/>
    <w:pPr>
      <w:tabs>
        <w:tab w:val="center" w:pos="4536"/>
        <w:tab w:val="right" w:pos="9072"/>
      </w:tabs>
    </w:pPr>
  </w:style>
  <w:style w:type="paragraph" w:styleId="Tekstzonderopmaak">
    <w:name w:val="Plain Text"/>
    <w:basedOn w:val="Standaard"/>
    <w:rsid w:val="002854BC"/>
    <w:rPr>
      <w:rFonts w:ascii="Courier New" w:hAnsi="Courier New" w:cs="Courier New"/>
    </w:rPr>
  </w:style>
  <w:style w:type="character" w:styleId="Paginanummer">
    <w:name w:val="page number"/>
    <w:basedOn w:val="Standaardalinea-lettertype"/>
    <w:rsid w:val="00083D5A"/>
  </w:style>
  <w:style w:type="paragraph" w:styleId="Ballontekst">
    <w:name w:val="Balloon Text"/>
    <w:basedOn w:val="Standaard"/>
    <w:semiHidden/>
    <w:rsid w:val="00B73303"/>
    <w:rPr>
      <w:rFonts w:ascii="Tahoma" w:hAnsi="Tahoma" w:cs="Tahoma"/>
      <w:sz w:val="16"/>
      <w:szCs w:val="16"/>
    </w:rPr>
  </w:style>
  <w:style w:type="paragraph" w:customStyle="1" w:styleId="DoscoKoptekst">
    <w:name w:val="Dosco Koptekst"/>
    <w:basedOn w:val="Standaard"/>
    <w:next w:val="Standaard"/>
    <w:rsid w:val="00BE67F5"/>
    <w:pPr>
      <w:tabs>
        <w:tab w:val="left" w:pos="1418"/>
        <w:tab w:val="right" w:pos="10065"/>
      </w:tabs>
    </w:pPr>
    <w:rPr>
      <w:sz w:val="16"/>
      <w:szCs w:val="16"/>
    </w:rPr>
  </w:style>
  <w:style w:type="paragraph" w:customStyle="1" w:styleId="DoscoBriefLinks0">
    <w:name w:val="DoscoBrief + Links:  0"/>
    <w:aliases w:val="85 cm"/>
    <w:basedOn w:val="Standaard"/>
    <w:rsid w:val="005F4938"/>
    <w:pPr>
      <w:ind w:left="480"/>
    </w:pPr>
  </w:style>
  <w:style w:type="character" w:styleId="Hyperlink">
    <w:name w:val="Hyperlink"/>
    <w:basedOn w:val="Standaardalinea-lettertype"/>
    <w:rsid w:val="00A619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479608">
      <w:bodyDiv w:val="1"/>
      <w:marLeft w:val="0"/>
      <w:marRight w:val="0"/>
      <w:marTop w:val="0"/>
      <w:marBottom w:val="0"/>
      <w:divBdr>
        <w:top w:val="none" w:sz="0" w:space="0" w:color="auto"/>
        <w:left w:val="none" w:sz="0" w:space="0" w:color="auto"/>
        <w:bottom w:val="none" w:sz="0" w:space="0" w:color="auto"/>
        <w:right w:val="none" w:sz="0" w:space="0" w:color="auto"/>
      </w:divBdr>
    </w:div>
    <w:div w:id="14353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Sjablonen\Office%20sjablonen%20Tijhuis\Bestekken\BST,%20Nota%20van%20inlichtingen.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BST, Nota van inlichtingen.dot</Template>
  <TotalTime>39</TotalTime>
  <Pages>9</Pages>
  <Words>3210</Words>
  <Characters>17661</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Lokatie: Baard 1(Baggerplan)  d</vt:lpstr>
    </vt:vector>
  </TitlesOfParts>
  <Company>Dosco Baggerwerken BV</Company>
  <LinksUpToDate>false</LinksUpToDate>
  <CharactersWithSpaces>20830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Lokatie: Baard 1(Baggerplan)  d</dc:title>
  <dc:subject/>
  <dc:creator>Meriam Brouwer</dc:creator>
  <cp:keywords/>
  <cp:lastModifiedBy>Martijn Glerum</cp:lastModifiedBy>
  <cp:revision>7</cp:revision>
  <cp:lastPrinted>2007-11-08T17:21:00Z</cp:lastPrinted>
  <dcterms:created xsi:type="dcterms:W3CDTF">2016-03-09T12:32:00Z</dcterms:created>
  <dcterms:modified xsi:type="dcterms:W3CDTF">2016-03-10T09:23:00Z</dcterms:modified>
</cp:coreProperties>
</file>